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0E" w:rsidRPr="00D41F3D" w:rsidRDefault="00204C0E" w:rsidP="00204C0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D41F3D">
        <w:rPr>
          <w:rFonts w:ascii="Times New Roman" w:hAnsi="Times New Roman"/>
          <w:sz w:val="28"/>
          <w:szCs w:val="28"/>
        </w:rPr>
        <w:t xml:space="preserve">Администрация поселка сообщает, что торги в форме аукциона на право заключения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Pr="00D41F3D">
        <w:rPr>
          <w:rFonts w:ascii="Times New Roman" w:hAnsi="Times New Roman"/>
          <w:sz w:val="28"/>
          <w:szCs w:val="28"/>
        </w:rPr>
        <w:t>аренды следующих земельных участков:</w:t>
      </w:r>
    </w:p>
    <w:p w:rsidR="00204C0E" w:rsidRPr="00D41F3D" w:rsidRDefault="00204C0E" w:rsidP="00204C0E">
      <w:pPr>
        <w:autoSpaceDE w:val="0"/>
        <w:autoSpaceDN w:val="0"/>
        <w:adjustRightInd w:val="0"/>
        <w:ind w:left="26" w:firstLine="708"/>
        <w:jc w:val="both"/>
        <w:rPr>
          <w:color w:val="000000"/>
          <w:sz w:val="28"/>
          <w:szCs w:val="28"/>
        </w:rPr>
      </w:pPr>
      <w:r w:rsidRPr="00D41F3D">
        <w:rPr>
          <w:color w:val="000000"/>
          <w:sz w:val="28"/>
          <w:szCs w:val="28"/>
        </w:rPr>
        <w:t xml:space="preserve">Земельный участок, государственная собственность на который не разграничена, общей площадью 17157 </w:t>
      </w:r>
      <w:proofErr w:type="spellStart"/>
      <w:r w:rsidRPr="00D41F3D">
        <w:rPr>
          <w:color w:val="000000"/>
          <w:sz w:val="28"/>
          <w:szCs w:val="28"/>
        </w:rPr>
        <w:t>кв.м</w:t>
      </w:r>
      <w:proofErr w:type="spellEnd"/>
      <w:r w:rsidRPr="00D41F3D">
        <w:rPr>
          <w:color w:val="000000"/>
          <w:sz w:val="28"/>
          <w:szCs w:val="28"/>
        </w:rPr>
        <w:t xml:space="preserve">., с кадастровым номером 24:21:1101007:342, расположенный по адресу: Российская Федерация, Красноярский край, </w:t>
      </w:r>
      <w:proofErr w:type="spellStart"/>
      <w:r w:rsidRPr="00D41F3D">
        <w:rPr>
          <w:color w:val="000000"/>
          <w:sz w:val="28"/>
          <w:szCs w:val="28"/>
        </w:rPr>
        <w:t>Козульский</w:t>
      </w:r>
      <w:proofErr w:type="spellEnd"/>
      <w:r w:rsidRPr="00D41F3D">
        <w:rPr>
          <w:color w:val="000000"/>
          <w:sz w:val="28"/>
          <w:szCs w:val="28"/>
        </w:rPr>
        <w:t xml:space="preserve"> муниципальный район, городское поселение поселок </w:t>
      </w:r>
      <w:proofErr w:type="spellStart"/>
      <w:r w:rsidRPr="00D41F3D">
        <w:rPr>
          <w:color w:val="000000"/>
          <w:sz w:val="28"/>
          <w:szCs w:val="28"/>
        </w:rPr>
        <w:t>Козулька</w:t>
      </w:r>
      <w:proofErr w:type="spellEnd"/>
      <w:r w:rsidRPr="00D41F3D">
        <w:rPr>
          <w:color w:val="000000"/>
          <w:sz w:val="28"/>
          <w:szCs w:val="28"/>
        </w:rPr>
        <w:t xml:space="preserve">, поселок городского типа </w:t>
      </w:r>
      <w:proofErr w:type="spellStart"/>
      <w:r w:rsidRPr="00D41F3D">
        <w:rPr>
          <w:color w:val="000000"/>
          <w:sz w:val="28"/>
          <w:szCs w:val="28"/>
        </w:rPr>
        <w:t>Козулька</w:t>
      </w:r>
      <w:proofErr w:type="spellEnd"/>
      <w:r w:rsidRPr="00D41F3D">
        <w:rPr>
          <w:color w:val="000000"/>
          <w:sz w:val="28"/>
          <w:szCs w:val="28"/>
        </w:rPr>
        <w:t xml:space="preserve">, улица Восточная, земельный участок 1Б. Категория земель: земли населенных пунктов, разрешенное использование: размещение промышленных, коммунальные и складских объектов </w:t>
      </w:r>
      <w:r w:rsidRPr="00D41F3D">
        <w:rPr>
          <w:color w:val="000000"/>
          <w:sz w:val="28"/>
          <w:szCs w:val="28"/>
          <w:lang w:val="en-US"/>
        </w:rPr>
        <w:t>IV</w:t>
      </w:r>
      <w:r w:rsidRPr="00D41F3D">
        <w:rPr>
          <w:color w:val="000000"/>
          <w:sz w:val="28"/>
          <w:szCs w:val="28"/>
        </w:rPr>
        <w:t>-</w:t>
      </w:r>
      <w:r w:rsidRPr="00D41F3D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классов вредности;</w:t>
      </w:r>
    </w:p>
    <w:p w:rsidR="00204C0E" w:rsidRPr="00D41F3D" w:rsidRDefault="00204C0E" w:rsidP="00204C0E">
      <w:pPr>
        <w:autoSpaceDE w:val="0"/>
        <w:autoSpaceDN w:val="0"/>
        <w:adjustRightInd w:val="0"/>
        <w:ind w:left="26" w:firstLine="708"/>
        <w:jc w:val="both"/>
        <w:rPr>
          <w:color w:val="000000"/>
          <w:sz w:val="28"/>
          <w:szCs w:val="28"/>
        </w:rPr>
      </w:pPr>
      <w:r w:rsidRPr="00D41F3D">
        <w:rPr>
          <w:color w:val="000000"/>
          <w:sz w:val="28"/>
          <w:szCs w:val="28"/>
        </w:rPr>
        <w:t xml:space="preserve">Земельный участок, государственная собственность на который не разграничена, общей площадью 38623 </w:t>
      </w:r>
      <w:proofErr w:type="spellStart"/>
      <w:r w:rsidRPr="00D41F3D">
        <w:rPr>
          <w:color w:val="000000"/>
          <w:sz w:val="28"/>
          <w:szCs w:val="28"/>
        </w:rPr>
        <w:t>кв.м</w:t>
      </w:r>
      <w:proofErr w:type="spellEnd"/>
      <w:r w:rsidRPr="00D41F3D">
        <w:rPr>
          <w:color w:val="000000"/>
          <w:sz w:val="28"/>
          <w:szCs w:val="28"/>
        </w:rPr>
        <w:t xml:space="preserve">., с кадастровым номером 24:21:1101007:364, расположенный по адресу: Российская Федерация, Красноярский край, </w:t>
      </w:r>
      <w:proofErr w:type="spellStart"/>
      <w:r w:rsidRPr="00D41F3D">
        <w:rPr>
          <w:color w:val="000000"/>
          <w:sz w:val="28"/>
          <w:szCs w:val="28"/>
        </w:rPr>
        <w:t>Козульский</w:t>
      </w:r>
      <w:proofErr w:type="spellEnd"/>
      <w:r w:rsidRPr="00D41F3D">
        <w:rPr>
          <w:color w:val="000000"/>
          <w:sz w:val="28"/>
          <w:szCs w:val="28"/>
        </w:rPr>
        <w:t xml:space="preserve"> муниципальный район, городское поселение поселок </w:t>
      </w:r>
      <w:proofErr w:type="spellStart"/>
      <w:r w:rsidRPr="00D41F3D">
        <w:rPr>
          <w:color w:val="000000"/>
          <w:sz w:val="28"/>
          <w:szCs w:val="28"/>
        </w:rPr>
        <w:t>Козулька</w:t>
      </w:r>
      <w:proofErr w:type="spellEnd"/>
      <w:r w:rsidRPr="00D41F3D">
        <w:rPr>
          <w:color w:val="000000"/>
          <w:sz w:val="28"/>
          <w:szCs w:val="28"/>
        </w:rPr>
        <w:t xml:space="preserve">, поселок городского типа </w:t>
      </w:r>
      <w:proofErr w:type="spellStart"/>
      <w:r w:rsidRPr="00D41F3D">
        <w:rPr>
          <w:color w:val="000000"/>
          <w:sz w:val="28"/>
          <w:szCs w:val="28"/>
        </w:rPr>
        <w:t>Козулька</w:t>
      </w:r>
      <w:proofErr w:type="spellEnd"/>
      <w:r w:rsidRPr="00D41F3D">
        <w:rPr>
          <w:color w:val="000000"/>
          <w:sz w:val="28"/>
          <w:szCs w:val="28"/>
        </w:rPr>
        <w:t>, улица Восточная, земельный участок 1В. Категория земель: земли населенных пунктов, разрешенное использование</w:t>
      </w:r>
      <w:r>
        <w:rPr>
          <w:color w:val="000000"/>
          <w:sz w:val="28"/>
          <w:szCs w:val="28"/>
        </w:rPr>
        <w:t>: производственная деятельность;</w:t>
      </w:r>
    </w:p>
    <w:p w:rsidR="00204C0E" w:rsidRPr="00D41F3D" w:rsidRDefault="00204C0E" w:rsidP="00204C0E">
      <w:pPr>
        <w:autoSpaceDE w:val="0"/>
        <w:autoSpaceDN w:val="0"/>
        <w:adjustRightInd w:val="0"/>
        <w:ind w:left="26" w:firstLine="708"/>
        <w:jc w:val="both"/>
        <w:rPr>
          <w:color w:val="000000"/>
          <w:sz w:val="28"/>
          <w:szCs w:val="28"/>
        </w:rPr>
      </w:pPr>
      <w:r w:rsidRPr="00D41F3D">
        <w:rPr>
          <w:color w:val="000000"/>
          <w:sz w:val="28"/>
          <w:szCs w:val="28"/>
        </w:rPr>
        <w:t xml:space="preserve">Земельный участок, государственная собственность на который не разграничена, общей площадью 7909 </w:t>
      </w:r>
      <w:proofErr w:type="spellStart"/>
      <w:r w:rsidRPr="00D41F3D">
        <w:rPr>
          <w:color w:val="000000"/>
          <w:sz w:val="28"/>
          <w:szCs w:val="28"/>
        </w:rPr>
        <w:t>кв.м</w:t>
      </w:r>
      <w:proofErr w:type="spellEnd"/>
      <w:r w:rsidRPr="00D41F3D">
        <w:rPr>
          <w:color w:val="000000"/>
          <w:sz w:val="28"/>
          <w:szCs w:val="28"/>
        </w:rPr>
        <w:t xml:space="preserve">., с кадастровым номером 24:21:1101007:365, расположенный по адресу: Российская Федерация, Красноярский край, </w:t>
      </w:r>
      <w:proofErr w:type="spellStart"/>
      <w:r w:rsidRPr="00D41F3D">
        <w:rPr>
          <w:color w:val="000000"/>
          <w:sz w:val="28"/>
          <w:szCs w:val="28"/>
        </w:rPr>
        <w:t>Козульский</w:t>
      </w:r>
      <w:proofErr w:type="spellEnd"/>
      <w:r w:rsidRPr="00D41F3D">
        <w:rPr>
          <w:color w:val="000000"/>
          <w:sz w:val="28"/>
          <w:szCs w:val="28"/>
        </w:rPr>
        <w:t xml:space="preserve"> муниципальный район, городское поселение поселок </w:t>
      </w:r>
      <w:proofErr w:type="spellStart"/>
      <w:r w:rsidRPr="00D41F3D">
        <w:rPr>
          <w:color w:val="000000"/>
          <w:sz w:val="28"/>
          <w:szCs w:val="28"/>
        </w:rPr>
        <w:t>Козулька</w:t>
      </w:r>
      <w:proofErr w:type="spellEnd"/>
      <w:r w:rsidRPr="00D41F3D">
        <w:rPr>
          <w:color w:val="000000"/>
          <w:sz w:val="28"/>
          <w:szCs w:val="28"/>
        </w:rPr>
        <w:t xml:space="preserve">, поселок городского типа </w:t>
      </w:r>
      <w:proofErr w:type="spellStart"/>
      <w:r w:rsidRPr="00D41F3D">
        <w:rPr>
          <w:color w:val="000000"/>
          <w:sz w:val="28"/>
          <w:szCs w:val="28"/>
        </w:rPr>
        <w:t>Козулька</w:t>
      </w:r>
      <w:proofErr w:type="spellEnd"/>
      <w:r w:rsidRPr="00D41F3D">
        <w:rPr>
          <w:color w:val="000000"/>
          <w:sz w:val="28"/>
          <w:szCs w:val="28"/>
        </w:rPr>
        <w:t>, улица Восточная, земельный участок 1Г. Категория земель: земли населенных пунктов, разрешенное использование</w:t>
      </w:r>
      <w:r>
        <w:rPr>
          <w:color w:val="000000"/>
          <w:sz w:val="28"/>
          <w:szCs w:val="28"/>
        </w:rPr>
        <w:t>: производственная деятельность;</w:t>
      </w:r>
    </w:p>
    <w:p w:rsidR="00204C0E" w:rsidRDefault="00630A98" w:rsidP="00204C0E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состоятся 25.07</w:t>
      </w:r>
      <w:r w:rsidR="00204C0E">
        <w:rPr>
          <w:rFonts w:ascii="Times New Roman" w:hAnsi="Times New Roman"/>
          <w:sz w:val="28"/>
          <w:szCs w:val="28"/>
        </w:rPr>
        <w:t xml:space="preserve">.2025г. </w:t>
      </w:r>
      <w:r w:rsidR="00915883">
        <w:rPr>
          <w:rFonts w:ascii="Times New Roman" w:hAnsi="Times New Roman"/>
          <w:sz w:val="28"/>
          <w:szCs w:val="28"/>
        </w:rPr>
        <w:t xml:space="preserve">в 14:00 (местное время) </w:t>
      </w:r>
      <w:r w:rsidR="00204C0E">
        <w:rPr>
          <w:rFonts w:ascii="Times New Roman" w:hAnsi="Times New Roman"/>
          <w:sz w:val="28"/>
          <w:szCs w:val="28"/>
        </w:rPr>
        <w:t>на электронной торговой площадке РТС-тендер.</w:t>
      </w:r>
    </w:p>
    <w:p w:rsidR="00204C0E" w:rsidRDefault="00204C0E" w:rsidP="00204C0E">
      <w:pPr>
        <w:pStyle w:val="af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</w:t>
      </w:r>
      <w:r w:rsidR="00630A98">
        <w:rPr>
          <w:rFonts w:ascii="Times New Roman" w:hAnsi="Times New Roman"/>
          <w:sz w:val="28"/>
          <w:szCs w:val="28"/>
        </w:rPr>
        <w:t>заявок будет осуществляться с 27.06.2025 по 23.06</w:t>
      </w:r>
      <w:r>
        <w:rPr>
          <w:rFonts w:ascii="Times New Roman" w:hAnsi="Times New Roman"/>
          <w:sz w:val="28"/>
          <w:szCs w:val="28"/>
        </w:rPr>
        <w:t>.2025г. на электронной торговой площадке РТС-тендер.</w:t>
      </w:r>
    </w:p>
    <w:p w:rsidR="00204C0E" w:rsidRDefault="00204C0E" w:rsidP="00204C0E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аренды – 10 лет.</w:t>
      </w:r>
    </w:p>
    <w:p w:rsidR="00204C0E" w:rsidRPr="00D41F3D" w:rsidRDefault="00204C0E" w:rsidP="00204C0E">
      <w:pPr>
        <w:pStyle w:val="af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аукционной документацией и подать заявку Вы можете на электронной торговой площадке РТС-тендер, раздел Имущественные торги </w:t>
      </w:r>
      <w:r w:rsidRPr="00D41F3D">
        <w:rPr>
          <w:rFonts w:ascii="Times New Roman" w:hAnsi="Times New Roman"/>
          <w:sz w:val="28"/>
          <w:szCs w:val="28"/>
        </w:rPr>
        <w:t>№ процедуры</w:t>
      </w:r>
      <w:r w:rsidR="00630A98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="00630A98" w:rsidRPr="00630A9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22000012690000000004</w:t>
        </w:r>
      </w:hyperlink>
      <w:r w:rsidRPr="00D41F3D">
        <w:rPr>
          <w:rFonts w:ascii="Times New Roman" w:hAnsi="Times New Roman"/>
          <w:sz w:val="28"/>
          <w:szCs w:val="28"/>
        </w:rPr>
        <w:t>(</w:t>
      </w:r>
      <w:hyperlink r:id="rId9" w:history="1">
        <w:r w:rsidRPr="00D41F3D">
          <w:rPr>
            <w:rStyle w:val="ae"/>
            <w:szCs w:val="28"/>
          </w:rPr>
          <w:t>https://www.rts-tender.ru</w:t>
        </w:r>
      </w:hyperlink>
      <w:r w:rsidRPr="00D41F3D">
        <w:rPr>
          <w:rFonts w:ascii="Times New Roman" w:hAnsi="Times New Roman"/>
          <w:sz w:val="28"/>
          <w:szCs w:val="28"/>
        </w:rPr>
        <w:t xml:space="preserve">.).    </w:t>
      </w: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204C0E" w:rsidRDefault="00204C0E" w:rsidP="00204C0E">
      <w:pPr>
        <w:rPr>
          <w:sz w:val="16"/>
          <w:szCs w:val="16"/>
        </w:rPr>
      </w:pPr>
    </w:p>
    <w:p w:rsidR="005439A7" w:rsidRDefault="005439A7" w:rsidP="00204C0E">
      <w:pPr>
        <w:rPr>
          <w:sz w:val="16"/>
          <w:szCs w:val="16"/>
        </w:rPr>
      </w:pPr>
      <w:bookmarkStart w:id="0" w:name="_GoBack"/>
      <w:bookmarkEnd w:id="0"/>
    </w:p>
    <w:p w:rsidR="00204C0E" w:rsidRDefault="00204C0E" w:rsidP="00204C0E">
      <w:pPr>
        <w:rPr>
          <w:sz w:val="16"/>
          <w:szCs w:val="16"/>
        </w:rPr>
      </w:pPr>
      <w:r>
        <w:rPr>
          <w:sz w:val="16"/>
          <w:szCs w:val="16"/>
        </w:rPr>
        <w:t>Стрижевская Лариса Олеговна</w:t>
      </w:r>
    </w:p>
    <w:p w:rsidR="00917DA0" w:rsidRPr="00630A98" w:rsidRDefault="00204C0E" w:rsidP="00630A98">
      <w:pPr>
        <w:rPr>
          <w:sz w:val="16"/>
          <w:szCs w:val="16"/>
        </w:rPr>
      </w:pPr>
      <w:r>
        <w:rPr>
          <w:sz w:val="16"/>
          <w:szCs w:val="16"/>
        </w:rPr>
        <w:t>83915441206</w:t>
      </w:r>
    </w:p>
    <w:sectPr w:rsidR="00917DA0" w:rsidRPr="00630A98" w:rsidSect="003F2F8F">
      <w:headerReference w:type="even" r:id="rId10"/>
      <w:headerReference w:type="default" r:id="rId11"/>
      <w:endnotePr>
        <w:numFmt w:val="decimal"/>
      </w:endnotePr>
      <w:pgSz w:w="11907" w:h="16840" w:code="9"/>
      <w:pgMar w:top="1021" w:right="567" w:bottom="1134" w:left="1701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66" w:rsidRDefault="00687A66">
      <w:r>
        <w:separator/>
      </w:r>
    </w:p>
  </w:endnote>
  <w:endnote w:type="continuationSeparator" w:id="0">
    <w:p w:rsidR="00687A66" w:rsidRDefault="0068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66" w:rsidRDefault="00687A66">
      <w:r>
        <w:separator/>
      </w:r>
    </w:p>
  </w:footnote>
  <w:footnote w:type="continuationSeparator" w:id="0">
    <w:p w:rsidR="00687A66" w:rsidRDefault="0068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DD" w:rsidRDefault="00C9039C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4D03DD" w:rsidRDefault="00687A66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DD" w:rsidRDefault="00C9039C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5439A7">
      <w:rPr>
        <w:rStyle w:val="a7"/>
        <w:rFonts w:ascii="Times New Roman CYR" w:hAnsi="Times New Roman CYR"/>
        <w:noProof/>
        <w:sz w:val="24"/>
      </w:rPr>
      <w:t>2</w:t>
    </w:r>
    <w:r>
      <w:rPr>
        <w:rStyle w:val="a7"/>
        <w:rFonts w:ascii="Times New Roman CYR" w:hAnsi="Times New Roman CYR"/>
        <w:sz w:val="24"/>
      </w:rPr>
      <w:fldChar w:fldCharType="end"/>
    </w:r>
  </w:p>
  <w:p w:rsidR="004D03DD" w:rsidRDefault="00687A66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31AEB"/>
    <w:multiLevelType w:val="hybridMultilevel"/>
    <w:tmpl w:val="69E857B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208D"/>
    <w:multiLevelType w:val="hybridMultilevel"/>
    <w:tmpl w:val="61D6C8D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5AF8"/>
    <w:multiLevelType w:val="multilevel"/>
    <w:tmpl w:val="2DA0DB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>
    <w:nsid w:val="59B66E4F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5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45D4B"/>
    <w:multiLevelType w:val="hybridMultilevel"/>
    <w:tmpl w:val="5E684A5C"/>
    <w:lvl w:ilvl="0" w:tplc="D42404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A0"/>
    <w:rsid w:val="00090AA0"/>
    <w:rsid w:val="00204C0E"/>
    <w:rsid w:val="005439A7"/>
    <w:rsid w:val="00630A98"/>
    <w:rsid w:val="00687A66"/>
    <w:rsid w:val="00915883"/>
    <w:rsid w:val="00917DA0"/>
    <w:rsid w:val="00AD74B0"/>
    <w:rsid w:val="00C9039C"/>
    <w:rsid w:val="00DE0113"/>
    <w:rsid w:val="00E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39C"/>
    <w:pPr>
      <w:keepNext/>
      <w:widowControl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9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C9039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903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9039C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C9039C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character" w:styleId="a7">
    <w:name w:val="page number"/>
    <w:rsid w:val="00C9039C"/>
    <w:rPr>
      <w:sz w:val="20"/>
    </w:rPr>
  </w:style>
  <w:style w:type="paragraph" w:styleId="a8">
    <w:name w:val="header"/>
    <w:basedOn w:val="a"/>
    <w:link w:val="a9"/>
    <w:rsid w:val="00C9039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C9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9039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link w:val="ac"/>
    <w:qFormat/>
    <w:rsid w:val="00C903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rsid w:val="00C9039C"/>
    <w:rPr>
      <w:rFonts w:ascii="Calibri" w:eastAsia="Calibri" w:hAnsi="Calibri" w:cs="Times New Roman"/>
    </w:rPr>
  </w:style>
  <w:style w:type="paragraph" w:customStyle="1" w:styleId="ConsPlusNormal">
    <w:name w:val="ConsPlusNormal"/>
    <w:rsid w:val="00C90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9039C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C9039C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unhideWhenUsed/>
    <w:qFormat/>
    <w:rsid w:val="00C9039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C903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C9039C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039C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1">
    <w:name w:val="Strong"/>
    <w:basedOn w:val="a0"/>
    <w:qFormat/>
    <w:rsid w:val="00C9039C"/>
    <w:rPr>
      <w:b/>
      <w:bCs/>
    </w:rPr>
  </w:style>
  <w:style w:type="paragraph" w:customStyle="1" w:styleId="western">
    <w:name w:val="western"/>
    <w:basedOn w:val="a"/>
    <w:rsid w:val="00C9039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90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903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0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9039C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039C"/>
  </w:style>
  <w:style w:type="paragraph" w:customStyle="1" w:styleId="ConsPlusNonformat">
    <w:name w:val="ConsPlusNonformat"/>
    <w:uiPriority w:val="99"/>
    <w:rsid w:val="00C903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Заголовок"/>
    <w:basedOn w:val="a"/>
    <w:next w:val="a3"/>
    <w:qFormat/>
    <w:rsid w:val="00C9039C"/>
    <w:pPr>
      <w:widowControl/>
      <w:suppressAutoHyphens/>
      <w:jc w:val="center"/>
    </w:pPr>
    <w:rPr>
      <w:b/>
      <w:bCs/>
      <w:sz w:val="32"/>
      <w:szCs w:val="24"/>
      <w:lang w:eastAsia="zh-CN"/>
    </w:rPr>
  </w:style>
  <w:style w:type="paragraph" w:styleId="af3">
    <w:name w:val="Subtitle"/>
    <w:basedOn w:val="a"/>
    <w:next w:val="a3"/>
    <w:link w:val="af4"/>
    <w:qFormat/>
    <w:rsid w:val="00C9039C"/>
    <w:pPr>
      <w:widowControl/>
      <w:suppressAutoHyphens/>
      <w:jc w:val="center"/>
    </w:pPr>
    <w:rPr>
      <w:b/>
      <w:bCs/>
      <w:sz w:val="40"/>
      <w:szCs w:val="24"/>
      <w:lang w:eastAsia="zh-CN"/>
    </w:rPr>
  </w:style>
  <w:style w:type="character" w:customStyle="1" w:styleId="af4">
    <w:name w:val="Подзаголовок Знак"/>
    <w:basedOn w:val="a0"/>
    <w:link w:val="af3"/>
    <w:rsid w:val="00C9039C"/>
    <w:rPr>
      <w:rFonts w:ascii="Times New Roman" w:eastAsia="Times New Roman" w:hAnsi="Times New Roman" w:cs="Times New Roman"/>
      <w:b/>
      <w:bCs/>
      <w:sz w:val="4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39C"/>
    <w:pPr>
      <w:keepNext/>
      <w:widowControl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903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C9039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903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9039C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C9039C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character" w:styleId="a7">
    <w:name w:val="page number"/>
    <w:rsid w:val="00C9039C"/>
    <w:rPr>
      <w:sz w:val="20"/>
    </w:rPr>
  </w:style>
  <w:style w:type="paragraph" w:styleId="a8">
    <w:name w:val="header"/>
    <w:basedOn w:val="a"/>
    <w:link w:val="a9"/>
    <w:rsid w:val="00C9039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C90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9039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link w:val="ac"/>
    <w:qFormat/>
    <w:rsid w:val="00C903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rsid w:val="00C9039C"/>
    <w:rPr>
      <w:rFonts w:ascii="Calibri" w:eastAsia="Calibri" w:hAnsi="Calibri" w:cs="Times New Roman"/>
    </w:rPr>
  </w:style>
  <w:style w:type="paragraph" w:customStyle="1" w:styleId="ConsPlusNormal">
    <w:name w:val="ConsPlusNormal"/>
    <w:rsid w:val="00C90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9039C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C9039C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unhideWhenUsed/>
    <w:qFormat/>
    <w:rsid w:val="00C9039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C903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C9039C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039C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1">
    <w:name w:val="Strong"/>
    <w:basedOn w:val="a0"/>
    <w:qFormat/>
    <w:rsid w:val="00C9039C"/>
    <w:rPr>
      <w:b/>
      <w:bCs/>
    </w:rPr>
  </w:style>
  <w:style w:type="paragraph" w:customStyle="1" w:styleId="western">
    <w:name w:val="western"/>
    <w:basedOn w:val="a"/>
    <w:rsid w:val="00C9039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90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903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0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9039C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039C"/>
  </w:style>
  <w:style w:type="paragraph" w:customStyle="1" w:styleId="ConsPlusNonformat">
    <w:name w:val="ConsPlusNonformat"/>
    <w:uiPriority w:val="99"/>
    <w:rsid w:val="00C903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Заголовок"/>
    <w:basedOn w:val="a"/>
    <w:next w:val="a3"/>
    <w:qFormat/>
    <w:rsid w:val="00C9039C"/>
    <w:pPr>
      <w:widowControl/>
      <w:suppressAutoHyphens/>
      <w:jc w:val="center"/>
    </w:pPr>
    <w:rPr>
      <w:b/>
      <w:bCs/>
      <w:sz w:val="32"/>
      <w:szCs w:val="24"/>
      <w:lang w:eastAsia="zh-CN"/>
    </w:rPr>
  </w:style>
  <w:style w:type="paragraph" w:styleId="af3">
    <w:name w:val="Subtitle"/>
    <w:basedOn w:val="a"/>
    <w:next w:val="a3"/>
    <w:link w:val="af4"/>
    <w:qFormat/>
    <w:rsid w:val="00C9039C"/>
    <w:pPr>
      <w:widowControl/>
      <w:suppressAutoHyphens/>
      <w:jc w:val="center"/>
    </w:pPr>
    <w:rPr>
      <w:b/>
      <w:bCs/>
      <w:sz w:val="40"/>
      <w:szCs w:val="24"/>
      <w:lang w:eastAsia="zh-CN"/>
    </w:rPr>
  </w:style>
  <w:style w:type="character" w:customStyle="1" w:styleId="af4">
    <w:name w:val="Подзаголовок Знак"/>
    <w:basedOn w:val="a0"/>
    <w:link w:val="af3"/>
    <w:rsid w:val="00C9039C"/>
    <w:rPr>
      <w:rFonts w:ascii="Times New Roman" w:eastAsia="Times New Roman" w:hAnsi="Times New Roman" w:cs="Times New Roman"/>
      <w:b/>
      <w:bCs/>
      <w:sz w:val="4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rts-tender.ru/main/auction/Trade/Privatization/View.aspx?Id=208792&amp;Guid=7756a03c-ff2e-4e9e-8b81-6a8917799c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2025-06-09T07:25:00Z</cp:lastPrinted>
  <dcterms:created xsi:type="dcterms:W3CDTF">2025-04-22T02:26:00Z</dcterms:created>
  <dcterms:modified xsi:type="dcterms:W3CDTF">2025-06-09T07:25:00Z</dcterms:modified>
</cp:coreProperties>
</file>