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232" w:rsidRPr="004F5232" w:rsidRDefault="001D4A86" w:rsidP="00662BAD">
      <w:pPr>
        <w:tabs>
          <w:tab w:val="left" w:pos="448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62BAD">
        <w:rPr>
          <w:rFonts w:ascii="Times New Roman" w:hAnsi="Times New Roman" w:cs="Times New Roman"/>
          <w:sz w:val="24"/>
          <w:szCs w:val="24"/>
        </w:rPr>
        <w:t xml:space="preserve">                                                                               </w:t>
      </w:r>
      <w:r w:rsidR="004C64BF">
        <w:rPr>
          <w:rFonts w:ascii="Times New Roman" w:hAnsi="Times New Roman" w:cs="Times New Roman"/>
          <w:sz w:val="24"/>
          <w:szCs w:val="24"/>
        </w:rPr>
        <w:t xml:space="preserve">                         </w:t>
      </w:r>
      <w:r w:rsidR="004F5232" w:rsidRPr="004F5232">
        <w:rPr>
          <w:rFonts w:ascii="Times New Roman" w:hAnsi="Times New Roman" w:cs="Times New Roman"/>
          <w:sz w:val="24"/>
          <w:szCs w:val="24"/>
        </w:rPr>
        <w:t xml:space="preserve">Приложение 2 </w:t>
      </w:r>
    </w:p>
    <w:p w:rsidR="004F5232" w:rsidRPr="004F5232" w:rsidRDefault="004F5232" w:rsidP="00662BAD">
      <w:pPr>
        <w:tabs>
          <w:tab w:val="left" w:pos="4488"/>
        </w:tabs>
        <w:spacing w:after="0" w:line="240" w:lineRule="auto"/>
        <w:jc w:val="right"/>
        <w:rPr>
          <w:rFonts w:ascii="Times New Roman" w:hAnsi="Times New Roman" w:cs="Times New Roman"/>
          <w:sz w:val="24"/>
          <w:szCs w:val="24"/>
        </w:rPr>
      </w:pPr>
      <w:r w:rsidRPr="004F5232">
        <w:rPr>
          <w:rFonts w:ascii="Times New Roman" w:hAnsi="Times New Roman" w:cs="Times New Roman"/>
          <w:sz w:val="24"/>
          <w:szCs w:val="24"/>
        </w:rPr>
        <w:t xml:space="preserve">к постановлению </w:t>
      </w:r>
      <w:r w:rsidR="00662BAD">
        <w:rPr>
          <w:rFonts w:ascii="Times New Roman" w:hAnsi="Times New Roman" w:cs="Times New Roman"/>
          <w:sz w:val="24"/>
          <w:szCs w:val="24"/>
        </w:rPr>
        <w:t>главы поселка</w:t>
      </w:r>
    </w:p>
    <w:p w:rsidR="004F5232" w:rsidRPr="004F5232" w:rsidRDefault="00662BAD" w:rsidP="00662B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4C64BF">
        <w:rPr>
          <w:rFonts w:ascii="Times New Roman" w:hAnsi="Times New Roman" w:cs="Times New Roman"/>
          <w:sz w:val="24"/>
          <w:szCs w:val="24"/>
        </w:rPr>
        <w:t xml:space="preserve">                            </w:t>
      </w:r>
      <w:r w:rsidR="004F5232" w:rsidRPr="004F5232">
        <w:rPr>
          <w:rFonts w:ascii="Times New Roman" w:hAnsi="Times New Roman" w:cs="Times New Roman"/>
          <w:sz w:val="24"/>
          <w:szCs w:val="24"/>
        </w:rPr>
        <w:t xml:space="preserve">от </w:t>
      </w:r>
      <w:r w:rsidR="004C64BF">
        <w:rPr>
          <w:rFonts w:ascii="Times New Roman" w:hAnsi="Times New Roman" w:cs="Times New Roman"/>
          <w:sz w:val="24"/>
          <w:szCs w:val="24"/>
        </w:rPr>
        <w:t>22.05</w:t>
      </w:r>
      <w:r w:rsidR="00C87934">
        <w:rPr>
          <w:rFonts w:ascii="Times New Roman" w:hAnsi="Times New Roman" w:cs="Times New Roman"/>
          <w:sz w:val="24"/>
          <w:szCs w:val="24"/>
        </w:rPr>
        <w:t>.2023</w:t>
      </w:r>
      <w:r w:rsidR="000033C9">
        <w:rPr>
          <w:rFonts w:ascii="Times New Roman" w:hAnsi="Times New Roman" w:cs="Times New Roman"/>
          <w:sz w:val="24"/>
          <w:szCs w:val="24"/>
        </w:rPr>
        <w:t>№</w:t>
      </w:r>
      <w:r w:rsidR="004C64BF">
        <w:rPr>
          <w:rFonts w:ascii="Times New Roman" w:hAnsi="Times New Roman" w:cs="Times New Roman"/>
          <w:sz w:val="24"/>
          <w:szCs w:val="24"/>
        </w:rPr>
        <w:t xml:space="preserve"> 49</w:t>
      </w:r>
    </w:p>
    <w:p w:rsidR="004F5232" w:rsidRDefault="004F5232" w:rsidP="004F5232">
      <w:pPr>
        <w:tabs>
          <w:tab w:val="left" w:pos="4488"/>
        </w:tabs>
        <w:spacing w:after="0"/>
        <w:jc w:val="right"/>
        <w:rPr>
          <w:sz w:val="28"/>
          <w:szCs w:val="28"/>
        </w:rPr>
      </w:pPr>
    </w:p>
    <w:p w:rsidR="004F5232" w:rsidRPr="00B61D5A" w:rsidRDefault="004F5232" w:rsidP="004F5232">
      <w:pPr>
        <w:tabs>
          <w:tab w:val="left" w:pos="4488"/>
        </w:tabs>
        <w:jc w:val="right"/>
        <w:rPr>
          <w:sz w:val="16"/>
          <w:szCs w:val="16"/>
        </w:rPr>
      </w:pPr>
    </w:p>
    <w:p w:rsidR="004F5232" w:rsidRPr="00662BAD" w:rsidRDefault="004F5232" w:rsidP="00662BAD">
      <w:pPr>
        <w:autoSpaceDE w:val="0"/>
        <w:autoSpaceDN w:val="0"/>
        <w:adjustRightInd w:val="0"/>
        <w:spacing w:after="0" w:line="240" w:lineRule="auto"/>
        <w:jc w:val="center"/>
        <w:rPr>
          <w:rFonts w:ascii="Times New Roman" w:hAnsi="Times New Roman" w:cs="Times New Roman"/>
          <w:b/>
          <w:sz w:val="28"/>
          <w:szCs w:val="28"/>
        </w:rPr>
      </w:pPr>
      <w:r w:rsidRPr="00662BAD">
        <w:rPr>
          <w:rFonts w:ascii="Times New Roman" w:hAnsi="Times New Roman" w:cs="Times New Roman"/>
          <w:b/>
          <w:sz w:val="28"/>
          <w:szCs w:val="28"/>
        </w:rPr>
        <w:t>ПОЛОЖЕНИЕ</w:t>
      </w:r>
    </w:p>
    <w:p w:rsidR="004F5232" w:rsidRPr="00662BAD" w:rsidRDefault="004F5232" w:rsidP="00662BAD">
      <w:pPr>
        <w:autoSpaceDE w:val="0"/>
        <w:autoSpaceDN w:val="0"/>
        <w:adjustRightInd w:val="0"/>
        <w:spacing w:after="0" w:line="240" w:lineRule="auto"/>
        <w:jc w:val="center"/>
        <w:rPr>
          <w:rFonts w:ascii="Times New Roman" w:hAnsi="Times New Roman" w:cs="Times New Roman"/>
          <w:b/>
          <w:sz w:val="28"/>
          <w:szCs w:val="28"/>
        </w:rPr>
      </w:pPr>
      <w:r w:rsidRPr="00662BAD">
        <w:rPr>
          <w:rFonts w:ascii="Times New Roman" w:hAnsi="Times New Roman" w:cs="Times New Roman"/>
          <w:b/>
          <w:sz w:val="28"/>
          <w:szCs w:val="28"/>
        </w:rPr>
        <w:t>О МЕЖВЕДОМСТВЕННОЙ КОМИССИИ</w:t>
      </w:r>
    </w:p>
    <w:p w:rsidR="004F5232" w:rsidRPr="00662BAD" w:rsidRDefault="004F5232" w:rsidP="00662BAD">
      <w:pPr>
        <w:autoSpaceDE w:val="0"/>
        <w:autoSpaceDN w:val="0"/>
        <w:adjustRightInd w:val="0"/>
        <w:spacing w:after="0" w:line="240" w:lineRule="auto"/>
        <w:jc w:val="center"/>
        <w:rPr>
          <w:rFonts w:ascii="Times New Roman" w:hAnsi="Times New Roman" w:cs="Times New Roman"/>
          <w:b/>
          <w:sz w:val="28"/>
          <w:szCs w:val="28"/>
        </w:rPr>
      </w:pPr>
      <w:r w:rsidRPr="00662BAD">
        <w:rPr>
          <w:rFonts w:ascii="Times New Roman" w:hAnsi="Times New Roman" w:cs="Times New Roman"/>
          <w:b/>
          <w:sz w:val="28"/>
          <w:szCs w:val="28"/>
        </w:rPr>
        <w:t>ПО ПРИЗНАНИЮ ПОМЕЩЕНИЯ ЖИЛЫМ ПОМЕЩЕНИЕМ,</w:t>
      </w:r>
    </w:p>
    <w:p w:rsidR="004F5232" w:rsidRPr="00662BAD" w:rsidRDefault="004F5232" w:rsidP="00662BAD">
      <w:pPr>
        <w:autoSpaceDE w:val="0"/>
        <w:autoSpaceDN w:val="0"/>
        <w:adjustRightInd w:val="0"/>
        <w:spacing w:after="0" w:line="240" w:lineRule="auto"/>
        <w:jc w:val="center"/>
        <w:rPr>
          <w:rFonts w:ascii="Times New Roman" w:hAnsi="Times New Roman" w:cs="Times New Roman"/>
          <w:b/>
          <w:sz w:val="28"/>
          <w:szCs w:val="28"/>
        </w:rPr>
      </w:pPr>
      <w:r w:rsidRPr="00662BAD">
        <w:rPr>
          <w:rFonts w:ascii="Times New Roman" w:hAnsi="Times New Roman" w:cs="Times New Roman"/>
          <w:b/>
          <w:sz w:val="28"/>
          <w:szCs w:val="28"/>
        </w:rPr>
        <w:t>ЖИЛОГО ПОМЕЩЕНИЯ НЕПРИГОДНЫМ ДЛЯ ПРОЖИВАНИЯ, МНОГОКВАРТИРНОГО ДОМА АВАРИЙНЫМ И ПОДЛЕЖАЩИМ</w:t>
      </w:r>
    </w:p>
    <w:p w:rsidR="004F5232" w:rsidRPr="00662BAD" w:rsidRDefault="004F5232" w:rsidP="00662BAD">
      <w:pPr>
        <w:autoSpaceDE w:val="0"/>
        <w:autoSpaceDN w:val="0"/>
        <w:adjustRightInd w:val="0"/>
        <w:spacing w:after="0" w:line="240" w:lineRule="auto"/>
        <w:jc w:val="center"/>
        <w:rPr>
          <w:rFonts w:ascii="Times New Roman" w:hAnsi="Times New Roman" w:cs="Times New Roman"/>
          <w:b/>
          <w:sz w:val="28"/>
          <w:szCs w:val="28"/>
        </w:rPr>
      </w:pPr>
      <w:r w:rsidRPr="00662BAD">
        <w:rPr>
          <w:rFonts w:ascii="Times New Roman" w:hAnsi="Times New Roman" w:cs="Times New Roman"/>
          <w:b/>
          <w:sz w:val="28"/>
          <w:szCs w:val="28"/>
        </w:rPr>
        <w:t>СНОСУ ИЛИ РЕКОНСТРУКЦИИ, САДОВОГО ДОМА ЖИЛЫМ ДОМОМ И ЖИЛОГО ДОМА САДОВЫМ ДОМОМ</w:t>
      </w:r>
    </w:p>
    <w:p w:rsidR="004F5232" w:rsidRPr="00B61D5A" w:rsidRDefault="004F5232" w:rsidP="00662BAD">
      <w:pPr>
        <w:autoSpaceDE w:val="0"/>
        <w:autoSpaceDN w:val="0"/>
        <w:adjustRightInd w:val="0"/>
        <w:spacing w:after="0"/>
        <w:ind w:firstLine="540"/>
        <w:jc w:val="both"/>
        <w:rPr>
          <w:b/>
          <w:sz w:val="16"/>
          <w:szCs w:val="16"/>
        </w:rPr>
      </w:pPr>
    </w:p>
    <w:p w:rsidR="004F5232" w:rsidRPr="00662BAD" w:rsidRDefault="004F5232" w:rsidP="00662BAD">
      <w:pPr>
        <w:autoSpaceDE w:val="0"/>
        <w:autoSpaceDN w:val="0"/>
        <w:adjustRightInd w:val="0"/>
        <w:spacing w:after="0" w:line="240" w:lineRule="auto"/>
        <w:jc w:val="center"/>
        <w:rPr>
          <w:rFonts w:ascii="Times New Roman" w:hAnsi="Times New Roman" w:cs="Times New Roman"/>
          <w:b/>
          <w:sz w:val="24"/>
          <w:szCs w:val="24"/>
        </w:rPr>
      </w:pPr>
      <w:r w:rsidRPr="00662BAD">
        <w:rPr>
          <w:rFonts w:ascii="Times New Roman" w:hAnsi="Times New Roman" w:cs="Times New Roman"/>
          <w:b/>
          <w:sz w:val="24"/>
          <w:szCs w:val="24"/>
        </w:rPr>
        <w:t>1. Общие положения</w:t>
      </w:r>
    </w:p>
    <w:p w:rsidR="009A2C3F" w:rsidRPr="00105AD0" w:rsidRDefault="009A2C3F" w:rsidP="009A2C3F">
      <w:pPr>
        <w:pStyle w:val="ConsPlusTitle"/>
        <w:jc w:val="both"/>
        <w:rPr>
          <w:rFonts w:ascii="Times New Roman" w:hAnsi="Times New Roman" w:cs="Times New Roman"/>
          <w:b w:val="0"/>
          <w:sz w:val="26"/>
          <w:szCs w:val="26"/>
        </w:rPr>
      </w:pPr>
      <w:r>
        <w:rPr>
          <w:rFonts w:ascii="Times New Roman" w:hAnsi="Times New Roman" w:cs="Times New Roman"/>
          <w:b w:val="0"/>
          <w:sz w:val="26"/>
          <w:szCs w:val="26"/>
        </w:rPr>
        <w:t>1</w:t>
      </w:r>
      <w:r w:rsidRPr="00105AD0">
        <w:rPr>
          <w:rFonts w:ascii="Times New Roman" w:hAnsi="Times New Roman" w:cs="Times New Roman"/>
          <w:b w:val="0"/>
          <w:sz w:val="26"/>
          <w:szCs w:val="26"/>
        </w:rPr>
        <w:t xml:space="preserve">. </w:t>
      </w:r>
      <w:proofErr w:type="gramStart"/>
      <w:r w:rsidRPr="00105AD0">
        <w:rPr>
          <w:rFonts w:ascii="Times New Roman" w:hAnsi="Times New Roman" w:cs="Times New Roman"/>
          <w:b w:val="0"/>
          <w:sz w:val="24"/>
          <w:szCs w:val="24"/>
        </w:rPr>
        <w:t>Настоящее Положение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многоквартирного дома в целях признания его аварийным и подлежащим сносу или реконструкции, а также садового дома жилым домом и жилого дома садовым домом  определяет порядок создания и деятельности межведомственной комиссии по оценке и обследованию помещения в целях</w:t>
      </w:r>
      <w:proofErr w:type="gramEnd"/>
      <w:r w:rsidRPr="00105AD0">
        <w:rPr>
          <w:rFonts w:ascii="Times New Roman" w:hAnsi="Times New Roman" w:cs="Times New Roman"/>
          <w:b w:val="0"/>
          <w:sz w:val="24"/>
          <w:szCs w:val="24"/>
        </w:rPr>
        <w:t xml:space="preserve"> признания его жилым помещением, жилого помещения пригодным (непригодным) для проживания граждан, многоквартирного дома в целях признания его аварийным и подлежащим сносу или реконструкции, а также садового дома жилым домом и жилого дома садовым домом (далее – межведомственная комиссия).</w:t>
      </w:r>
    </w:p>
    <w:p w:rsidR="009A2C3F" w:rsidRPr="00662BAD" w:rsidRDefault="009A2C3F" w:rsidP="009A2C3F">
      <w:pPr>
        <w:spacing w:after="0" w:line="240" w:lineRule="auto"/>
        <w:jc w:val="both"/>
        <w:rPr>
          <w:rFonts w:ascii="Times New Roman" w:hAnsi="Times New Roman" w:cs="Times New Roman"/>
          <w:sz w:val="24"/>
          <w:szCs w:val="24"/>
        </w:rPr>
      </w:pPr>
      <w:bookmarkStart w:id="0" w:name="sub_1102"/>
      <w:r w:rsidRPr="00662BAD">
        <w:rPr>
          <w:rFonts w:ascii="Times New Roman" w:hAnsi="Times New Roman" w:cs="Times New Roman"/>
          <w:sz w:val="24"/>
          <w:szCs w:val="24"/>
        </w:rPr>
        <w:t xml:space="preserve">2. </w:t>
      </w:r>
      <w:r>
        <w:rPr>
          <w:rFonts w:ascii="Times New Roman" w:hAnsi="Times New Roman" w:cs="Times New Roman"/>
          <w:sz w:val="24"/>
          <w:szCs w:val="24"/>
        </w:rPr>
        <w:t>Межведомственная комиссия</w:t>
      </w:r>
      <w:r w:rsidRPr="00662BAD">
        <w:rPr>
          <w:rFonts w:ascii="Times New Roman" w:hAnsi="Times New Roman" w:cs="Times New Roman"/>
          <w:sz w:val="24"/>
          <w:szCs w:val="24"/>
        </w:rPr>
        <w:t xml:space="preserve"> в своей деятельности руководствуется </w:t>
      </w:r>
      <w:hyperlink r:id="rId4" w:history="1">
        <w:r w:rsidRPr="00662BAD">
          <w:rPr>
            <w:rStyle w:val="a3"/>
            <w:rFonts w:ascii="Times New Roman" w:hAnsi="Times New Roman"/>
            <w:color w:val="auto"/>
            <w:sz w:val="24"/>
            <w:szCs w:val="24"/>
          </w:rPr>
          <w:t>Жилищным кодексом</w:t>
        </w:r>
      </w:hyperlink>
      <w:r w:rsidRPr="00662BAD">
        <w:rPr>
          <w:rFonts w:ascii="Times New Roman" w:hAnsi="Times New Roman" w:cs="Times New Roman"/>
          <w:sz w:val="24"/>
          <w:szCs w:val="24"/>
        </w:rPr>
        <w:t xml:space="preserve"> Российской Федерации, </w:t>
      </w:r>
      <w:hyperlink r:id="rId5" w:history="1">
        <w:r w:rsidRPr="00662BAD">
          <w:rPr>
            <w:rStyle w:val="a3"/>
            <w:rFonts w:ascii="Times New Roman" w:hAnsi="Times New Roman"/>
            <w:color w:val="auto"/>
            <w:sz w:val="24"/>
            <w:szCs w:val="24"/>
          </w:rPr>
          <w:t>Постановлением</w:t>
        </w:r>
      </w:hyperlink>
      <w:r w:rsidRPr="00662BAD">
        <w:rPr>
          <w:rFonts w:ascii="Times New Roman" w:hAnsi="Times New Roman" w:cs="Times New Roman"/>
          <w:sz w:val="24"/>
          <w:szCs w:val="24"/>
        </w:rPr>
        <w:t xml:space="preserve">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иными федеральными, областными законами, а также нормативными правовыми актами, действующими строительными, санитарно-гигиеническими, экологическими, другими нормами и правилами, нормативными требованиями по эксплуатации жилищного фонда, а также настоящим Положением.</w:t>
      </w:r>
    </w:p>
    <w:bookmarkEnd w:id="0"/>
    <w:p w:rsidR="009A2C3F" w:rsidRDefault="009A2C3F" w:rsidP="009A2C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Межведомственная комиссия</w:t>
      </w:r>
      <w:r w:rsidRPr="00662BAD">
        <w:rPr>
          <w:rFonts w:ascii="Times New Roman" w:hAnsi="Times New Roman" w:cs="Times New Roman"/>
          <w:sz w:val="24"/>
          <w:szCs w:val="24"/>
        </w:rPr>
        <w:t xml:space="preserve"> рассматривает вопросы и принимает решения в пределах предоставленных ей полномочий, связанных с использованием жилищного фонда, расположенного на территории муниципального образования </w:t>
      </w:r>
      <w:r>
        <w:rPr>
          <w:rFonts w:ascii="Times New Roman" w:hAnsi="Times New Roman" w:cs="Times New Roman"/>
          <w:sz w:val="24"/>
          <w:szCs w:val="24"/>
        </w:rPr>
        <w:t xml:space="preserve">поселок </w:t>
      </w:r>
      <w:proofErr w:type="spellStart"/>
      <w:r>
        <w:rPr>
          <w:rFonts w:ascii="Times New Roman" w:hAnsi="Times New Roman" w:cs="Times New Roman"/>
          <w:sz w:val="24"/>
          <w:szCs w:val="24"/>
        </w:rPr>
        <w:t>Козулька</w:t>
      </w:r>
      <w:proofErr w:type="spellEnd"/>
      <w:r w:rsidRPr="00662BAD">
        <w:rPr>
          <w:rFonts w:ascii="Times New Roman" w:hAnsi="Times New Roman" w:cs="Times New Roman"/>
          <w:sz w:val="24"/>
          <w:szCs w:val="24"/>
        </w:rPr>
        <w:t>.</w:t>
      </w:r>
    </w:p>
    <w:p w:rsidR="009A2C3F" w:rsidRPr="00C1331E" w:rsidRDefault="00FB1CF1" w:rsidP="009A2C3F">
      <w:pPr>
        <w:pStyle w:val="s1"/>
        <w:shd w:val="clear" w:color="auto" w:fill="FFFFFF"/>
        <w:spacing w:before="0" w:beforeAutospacing="0" w:after="0" w:afterAutospacing="0"/>
        <w:jc w:val="both"/>
      </w:pPr>
      <w:r>
        <w:t>3</w:t>
      </w:r>
      <w:r w:rsidR="009A2C3F" w:rsidRPr="00C1331E">
        <w:t>.  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порядок признания садового дома жилым домом и жилого дома садовым домом.</w:t>
      </w:r>
    </w:p>
    <w:p w:rsidR="009A2C3F" w:rsidRPr="00C1331E" w:rsidRDefault="00FB1CF1" w:rsidP="009A2C3F">
      <w:pPr>
        <w:pStyle w:val="s1"/>
        <w:shd w:val="clear" w:color="auto" w:fill="FFFFFF"/>
        <w:spacing w:before="0" w:beforeAutospacing="0" w:after="0" w:afterAutospacing="0"/>
        <w:jc w:val="both"/>
      </w:pPr>
      <w:r>
        <w:t>3.1</w:t>
      </w:r>
      <w:r w:rsidR="009A2C3F" w:rsidRPr="00C1331E">
        <w:t>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9A2C3F" w:rsidRPr="00C1331E" w:rsidRDefault="00FB1CF1" w:rsidP="009A2C3F">
      <w:pPr>
        <w:pStyle w:val="s1"/>
        <w:shd w:val="clear" w:color="auto" w:fill="FFFFFF"/>
        <w:spacing w:before="0" w:beforeAutospacing="0" w:after="0" w:afterAutospacing="0"/>
        <w:jc w:val="both"/>
      </w:pPr>
      <w:r>
        <w:t>-</w:t>
      </w:r>
      <w:r w:rsidR="009A2C3F" w:rsidRPr="00C1331E">
        <w:t> Жилым помещением признается:</w:t>
      </w:r>
    </w:p>
    <w:p w:rsidR="009A2C3F" w:rsidRPr="00C1331E" w:rsidRDefault="009A2C3F" w:rsidP="009A2C3F">
      <w:pPr>
        <w:pStyle w:val="s1"/>
        <w:shd w:val="clear" w:color="auto" w:fill="FFFFFF"/>
        <w:spacing w:before="0" w:beforeAutospacing="0" w:after="0" w:afterAutospacing="0"/>
        <w:jc w:val="both"/>
      </w:pPr>
      <w:r w:rsidRPr="00C1331E">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9A2C3F" w:rsidRPr="00C1331E" w:rsidRDefault="009A2C3F" w:rsidP="009A2C3F">
      <w:pPr>
        <w:pStyle w:val="s1"/>
        <w:shd w:val="clear" w:color="auto" w:fill="FFFFFF"/>
        <w:spacing w:before="0" w:beforeAutospacing="0" w:after="0" w:afterAutospacing="0"/>
        <w:jc w:val="both"/>
      </w:pPr>
      <w:r w:rsidRPr="00C1331E">
        <w:t xml:space="preserve">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w:t>
      </w:r>
      <w:r w:rsidRPr="00C1331E">
        <w:lastRenderedPageBreak/>
        <w:t>предназначенных для удовлетворения гражданами бытовых и иных нужд, связанных с их проживанием в таком обособленном помещении;</w:t>
      </w:r>
    </w:p>
    <w:p w:rsidR="009A2C3F" w:rsidRPr="00C1331E" w:rsidRDefault="009A2C3F" w:rsidP="009A2C3F">
      <w:pPr>
        <w:pStyle w:val="s1"/>
        <w:shd w:val="clear" w:color="auto" w:fill="FFFFFF"/>
        <w:spacing w:before="0" w:beforeAutospacing="0" w:after="0" w:afterAutospacing="0"/>
        <w:jc w:val="both"/>
      </w:pPr>
      <w:r w:rsidRPr="00C1331E">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9A2C3F" w:rsidRPr="00C1331E" w:rsidRDefault="00FB1CF1" w:rsidP="009A2C3F">
      <w:pPr>
        <w:pStyle w:val="s1"/>
        <w:shd w:val="clear" w:color="auto" w:fill="FFFFFF"/>
        <w:spacing w:before="0" w:beforeAutospacing="0" w:after="0" w:afterAutospacing="0"/>
        <w:jc w:val="both"/>
      </w:pPr>
      <w:r>
        <w:t>3.2</w:t>
      </w:r>
      <w:r w:rsidR="009A2C3F" w:rsidRPr="00C1331E">
        <w:t xml:space="preserve"> 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9A2C3F" w:rsidRPr="00C1331E" w:rsidRDefault="00FB1CF1" w:rsidP="009A2C3F">
      <w:pPr>
        <w:pStyle w:val="s1"/>
        <w:shd w:val="clear" w:color="auto" w:fill="FFFFFF"/>
        <w:spacing w:before="0" w:beforeAutospacing="0" w:after="0" w:afterAutospacing="0"/>
        <w:jc w:val="both"/>
      </w:pPr>
      <w:r>
        <w:t>3.3</w:t>
      </w:r>
      <w:r w:rsidR="009A2C3F" w:rsidRPr="00C1331E">
        <w:t xml:space="preserve"> Домом блокированной застройки признается жилой дом, соответствующий признакам, установленным </w:t>
      </w:r>
      <w:hyperlink r:id="rId6" w:anchor="block_1040" w:history="1">
        <w:r w:rsidR="009A2C3F" w:rsidRPr="00C1331E">
          <w:rPr>
            <w:rStyle w:val="a4"/>
            <w:color w:val="auto"/>
          </w:rPr>
          <w:t>пунктом 40 статьи 1</w:t>
        </w:r>
      </w:hyperlink>
      <w:r w:rsidR="009A2C3F" w:rsidRPr="00C1331E">
        <w:t> Градостроительного кодекса Российской Федерации.</w:t>
      </w:r>
    </w:p>
    <w:p w:rsidR="009A2C3F" w:rsidRPr="00C1331E" w:rsidRDefault="00FB1CF1" w:rsidP="009A2C3F">
      <w:pPr>
        <w:pStyle w:val="s1"/>
        <w:shd w:val="clear" w:color="auto" w:fill="FFFFFF"/>
        <w:spacing w:before="0" w:beforeAutospacing="0" w:after="0" w:afterAutospacing="0"/>
        <w:jc w:val="both"/>
      </w:pPr>
      <w:r>
        <w:t xml:space="preserve">-3.4 </w:t>
      </w:r>
      <w:r w:rsidR="009A2C3F" w:rsidRPr="00C1331E">
        <w:t>Многоквартирным домом признается здание, соответствующее признакам, установленным </w:t>
      </w:r>
      <w:hyperlink r:id="rId7" w:anchor="block_150006" w:history="1">
        <w:r w:rsidR="009A2C3F" w:rsidRPr="00C1331E">
          <w:rPr>
            <w:rStyle w:val="a4"/>
            <w:color w:val="auto"/>
          </w:rPr>
          <w:t>частью 6 статьи 15</w:t>
        </w:r>
      </w:hyperlink>
      <w:r w:rsidR="009A2C3F" w:rsidRPr="00C1331E">
        <w:t> Жилищного кодекса Российской Федерации.</w:t>
      </w:r>
    </w:p>
    <w:p w:rsidR="009A2C3F" w:rsidRPr="00C1331E" w:rsidRDefault="00FB1CF1" w:rsidP="009A2C3F">
      <w:pPr>
        <w:pStyle w:val="s1"/>
        <w:shd w:val="clear" w:color="auto" w:fill="FFFFFF"/>
        <w:spacing w:before="0" w:beforeAutospacing="0" w:after="0" w:afterAutospacing="0"/>
        <w:jc w:val="both"/>
      </w:pPr>
      <w:r>
        <w:t>3.5</w:t>
      </w:r>
      <w:r w:rsidR="009A2C3F" w:rsidRPr="00C1331E">
        <w:t xml:space="preserve">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w:t>
      </w:r>
      <w:r w:rsidR="009A2C3F">
        <w:t>омещений в многоквартирном доме».</w:t>
      </w:r>
    </w:p>
    <w:p w:rsidR="004F5232" w:rsidRPr="00662BAD" w:rsidRDefault="00FB1CF1" w:rsidP="009A2C3F">
      <w:pPr>
        <w:spacing w:after="0" w:line="240" w:lineRule="auto"/>
        <w:jc w:val="both"/>
        <w:rPr>
          <w:rFonts w:ascii="Times New Roman" w:hAnsi="Times New Roman" w:cs="Times New Roman"/>
          <w:sz w:val="24"/>
          <w:szCs w:val="24"/>
        </w:rPr>
      </w:pPr>
      <w:bookmarkStart w:id="1" w:name="sub_1103"/>
      <w:r>
        <w:rPr>
          <w:rFonts w:ascii="Times New Roman" w:hAnsi="Times New Roman" w:cs="Times New Roman"/>
          <w:sz w:val="24"/>
          <w:szCs w:val="24"/>
        </w:rPr>
        <w:t>3.6</w:t>
      </w:r>
      <w:r w:rsidR="004F5232" w:rsidRPr="00662BAD">
        <w:rPr>
          <w:rFonts w:ascii="Times New Roman" w:hAnsi="Times New Roman" w:cs="Times New Roman"/>
          <w:sz w:val="24"/>
          <w:szCs w:val="24"/>
        </w:rPr>
        <w:t xml:space="preserve"> </w:t>
      </w:r>
      <w:r w:rsidR="00662BAD">
        <w:rPr>
          <w:rFonts w:ascii="Times New Roman" w:hAnsi="Times New Roman" w:cs="Times New Roman"/>
          <w:sz w:val="24"/>
          <w:szCs w:val="24"/>
        </w:rPr>
        <w:t>Межведомственная комиссия</w:t>
      </w:r>
      <w:r w:rsidR="004F5232" w:rsidRPr="00662BAD">
        <w:rPr>
          <w:rFonts w:ascii="Times New Roman" w:hAnsi="Times New Roman" w:cs="Times New Roman"/>
          <w:sz w:val="24"/>
          <w:szCs w:val="24"/>
        </w:rPr>
        <w:t xml:space="preserve"> рассматривает вопросы и принимает решения в пределах предоставленных ей полномочий, связанных с использованием жилищного фонда, расположенного на территории муниципального образования </w:t>
      </w:r>
      <w:r w:rsidR="00662BAD">
        <w:rPr>
          <w:rFonts w:ascii="Times New Roman" w:hAnsi="Times New Roman" w:cs="Times New Roman"/>
          <w:sz w:val="24"/>
          <w:szCs w:val="24"/>
        </w:rPr>
        <w:t xml:space="preserve">поселок </w:t>
      </w:r>
      <w:proofErr w:type="spellStart"/>
      <w:r w:rsidR="00662BAD">
        <w:rPr>
          <w:rFonts w:ascii="Times New Roman" w:hAnsi="Times New Roman" w:cs="Times New Roman"/>
          <w:sz w:val="24"/>
          <w:szCs w:val="24"/>
        </w:rPr>
        <w:t>Козулька</w:t>
      </w:r>
      <w:proofErr w:type="spellEnd"/>
      <w:r w:rsidR="004F5232" w:rsidRPr="00662BAD">
        <w:rPr>
          <w:rFonts w:ascii="Times New Roman" w:hAnsi="Times New Roman" w:cs="Times New Roman"/>
          <w:sz w:val="24"/>
          <w:szCs w:val="24"/>
        </w:rPr>
        <w:t>.</w:t>
      </w:r>
      <w:bookmarkEnd w:id="1"/>
    </w:p>
    <w:p w:rsidR="004F5232" w:rsidRPr="00662BAD" w:rsidRDefault="004F5232" w:rsidP="00662BAD">
      <w:pPr>
        <w:pStyle w:val="1"/>
        <w:spacing w:after="0"/>
        <w:rPr>
          <w:rFonts w:ascii="Times New Roman" w:hAnsi="Times New Roman"/>
        </w:rPr>
      </w:pPr>
      <w:bookmarkStart w:id="2" w:name="sub_1200"/>
      <w:r w:rsidRPr="00662BAD">
        <w:rPr>
          <w:rFonts w:ascii="Times New Roman" w:hAnsi="Times New Roman"/>
        </w:rPr>
        <w:t xml:space="preserve">2. Полномочия </w:t>
      </w:r>
      <w:bookmarkEnd w:id="2"/>
      <w:r w:rsidR="00AF0C68">
        <w:rPr>
          <w:rFonts w:ascii="Times New Roman" w:hAnsi="Times New Roman"/>
        </w:rPr>
        <w:t>межведомственной комиссии</w:t>
      </w:r>
    </w:p>
    <w:p w:rsidR="004F5232" w:rsidRPr="00662BAD" w:rsidRDefault="004F5232" w:rsidP="00FB1CF1">
      <w:pPr>
        <w:spacing w:after="0" w:line="240" w:lineRule="auto"/>
        <w:jc w:val="both"/>
        <w:rPr>
          <w:rFonts w:ascii="Times New Roman" w:hAnsi="Times New Roman" w:cs="Times New Roman"/>
          <w:sz w:val="24"/>
          <w:szCs w:val="24"/>
        </w:rPr>
      </w:pPr>
      <w:bookmarkStart w:id="3" w:name="sub_1204"/>
      <w:r w:rsidRPr="00662BAD">
        <w:rPr>
          <w:rFonts w:ascii="Times New Roman" w:hAnsi="Times New Roman" w:cs="Times New Roman"/>
          <w:sz w:val="24"/>
          <w:szCs w:val="24"/>
        </w:rPr>
        <w:t xml:space="preserve">4. </w:t>
      </w:r>
      <w:r w:rsidR="00662BAD">
        <w:rPr>
          <w:rFonts w:ascii="Times New Roman" w:hAnsi="Times New Roman" w:cs="Times New Roman"/>
          <w:sz w:val="24"/>
          <w:szCs w:val="24"/>
        </w:rPr>
        <w:t>Межведомственная комиссия</w:t>
      </w:r>
      <w:r w:rsidRPr="00662BAD">
        <w:rPr>
          <w:rFonts w:ascii="Times New Roman" w:hAnsi="Times New Roman" w:cs="Times New Roman"/>
          <w:sz w:val="24"/>
          <w:szCs w:val="24"/>
        </w:rPr>
        <w:t xml:space="preserve"> в целях решения вопросов, возложенных на нее настоящим Положением, в установленном порядке:</w:t>
      </w:r>
    </w:p>
    <w:p w:rsidR="004F5232" w:rsidRPr="00662BAD" w:rsidRDefault="004F5232" w:rsidP="00662BAD">
      <w:pPr>
        <w:spacing w:after="0" w:line="240" w:lineRule="auto"/>
        <w:ind w:firstLine="708"/>
        <w:jc w:val="both"/>
        <w:rPr>
          <w:rFonts w:ascii="Times New Roman" w:hAnsi="Times New Roman" w:cs="Times New Roman"/>
          <w:sz w:val="24"/>
          <w:szCs w:val="24"/>
        </w:rPr>
      </w:pPr>
      <w:bookmarkStart w:id="4" w:name="sub_12041"/>
      <w:bookmarkEnd w:id="3"/>
      <w:r w:rsidRPr="00662BAD">
        <w:rPr>
          <w:rFonts w:ascii="Times New Roman" w:hAnsi="Times New Roman" w:cs="Times New Roman"/>
          <w:sz w:val="24"/>
          <w:szCs w:val="24"/>
        </w:rPr>
        <w:t xml:space="preserve">1) рассматривает заявления, письма, документы и иные материалы, подаваемые гражданами по вопросам, входящим в компетенцию </w:t>
      </w:r>
      <w:r w:rsidR="00662BAD">
        <w:rPr>
          <w:rFonts w:ascii="Times New Roman" w:hAnsi="Times New Roman" w:cs="Times New Roman"/>
          <w:sz w:val="24"/>
          <w:szCs w:val="24"/>
        </w:rPr>
        <w:t>межведомственной комиссии</w:t>
      </w:r>
      <w:r w:rsidRPr="00662BAD">
        <w:rPr>
          <w:rFonts w:ascii="Times New Roman" w:hAnsi="Times New Roman" w:cs="Times New Roman"/>
          <w:sz w:val="24"/>
          <w:szCs w:val="24"/>
        </w:rPr>
        <w:t>;</w:t>
      </w:r>
    </w:p>
    <w:bookmarkEnd w:id="4"/>
    <w:p w:rsidR="004F5232" w:rsidRPr="00662BAD" w:rsidRDefault="004F5232" w:rsidP="00662BAD">
      <w:pPr>
        <w:spacing w:after="0" w:line="240" w:lineRule="auto"/>
        <w:ind w:firstLine="708"/>
        <w:jc w:val="both"/>
        <w:rPr>
          <w:rFonts w:ascii="Times New Roman" w:hAnsi="Times New Roman" w:cs="Times New Roman"/>
          <w:sz w:val="24"/>
          <w:szCs w:val="24"/>
        </w:rPr>
      </w:pPr>
      <w:r w:rsidRPr="00662BAD">
        <w:rPr>
          <w:rFonts w:ascii="Times New Roman" w:hAnsi="Times New Roman" w:cs="Times New Roman"/>
          <w:sz w:val="24"/>
          <w:szCs w:val="24"/>
        </w:rPr>
        <w:t xml:space="preserve">2) проводит обследование и оценку соответствия жилых помещений муниципального жилищного фонда, а также частного жилищного фонда, находящихся на территории муниципального образования </w:t>
      </w:r>
      <w:r w:rsidR="00662BAD">
        <w:rPr>
          <w:rFonts w:ascii="Times New Roman" w:hAnsi="Times New Roman" w:cs="Times New Roman"/>
          <w:sz w:val="24"/>
          <w:szCs w:val="24"/>
        </w:rPr>
        <w:t xml:space="preserve">поселок </w:t>
      </w:r>
      <w:proofErr w:type="spellStart"/>
      <w:r w:rsidR="00662BAD">
        <w:rPr>
          <w:rFonts w:ascii="Times New Roman" w:hAnsi="Times New Roman" w:cs="Times New Roman"/>
          <w:sz w:val="24"/>
          <w:szCs w:val="24"/>
        </w:rPr>
        <w:t>Козулька</w:t>
      </w:r>
      <w:proofErr w:type="spellEnd"/>
      <w:r w:rsidRPr="00662BAD">
        <w:rPr>
          <w:rFonts w:ascii="Times New Roman" w:hAnsi="Times New Roman" w:cs="Times New Roman"/>
          <w:sz w:val="24"/>
          <w:szCs w:val="24"/>
        </w:rPr>
        <w:t xml:space="preserve"> требованиям, установленным законодательством Российской Федерации;</w:t>
      </w:r>
    </w:p>
    <w:p w:rsidR="004F5232" w:rsidRPr="00662BAD" w:rsidRDefault="004F5232" w:rsidP="00662BAD">
      <w:pPr>
        <w:spacing w:after="0" w:line="240" w:lineRule="auto"/>
        <w:ind w:firstLine="708"/>
        <w:jc w:val="both"/>
        <w:rPr>
          <w:rFonts w:ascii="Times New Roman" w:hAnsi="Times New Roman" w:cs="Times New Roman"/>
          <w:sz w:val="24"/>
          <w:szCs w:val="24"/>
        </w:rPr>
      </w:pPr>
      <w:bookmarkStart w:id="5" w:name="sub_12043"/>
      <w:r w:rsidRPr="00662BAD">
        <w:rPr>
          <w:rFonts w:ascii="Times New Roman" w:hAnsi="Times New Roman" w:cs="Times New Roman"/>
          <w:sz w:val="24"/>
          <w:szCs w:val="24"/>
        </w:rPr>
        <w:t xml:space="preserve">3) запрашивает у государственных органов, органов местного самоуправления, общественных и иных организаций документы и информацию, </w:t>
      </w:r>
      <w:r w:rsidR="00662BAD">
        <w:rPr>
          <w:rFonts w:ascii="Times New Roman" w:hAnsi="Times New Roman" w:cs="Times New Roman"/>
          <w:sz w:val="24"/>
          <w:szCs w:val="24"/>
        </w:rPr>
        <w:t>необходимые для деятельности межведомственной комиссии</w:t>
      </w:r>
      <w:r w:rsidRPr="00662BAD">
        <w:rPr>
          <w:rFonts w:ascii="Times New Roman" w:hAnsi="Times New Roman" w:cs="Times New Roman"/>
          <w:sz w:val="24"/>
          <w:szCs w:val="24"/>
        </w:rPr>
        <w:t>;</w:t>
      </w:r>
    </w:p>
    <w:p w:rsidR="004F5232" w:rsidRPr="00662BAD" w:rsidRDefault="004F5232" w:rsidP="00662BAD">
      <w:pPr>
        <w:spacing w:after="0" w:line="240" w:lineRule="auto"/>
        <w:ind w:firstLine="708"/>
        <w:jc w:val="both"/>
        <w:rPr>
          <w:rFonts w:ascii="Times New Roman" w:hAnsi="Times New Roman" w:cs="Times New Roman"/>
          <w:sz w:val="24"/>
          <w:szCs w:val="24"/>
        </w:rPr>
      </w:pPr>
      <w:bookmarkStart w:id="6" w:name="sub_12044"/>
      <w:bookmarkEnd w:id="5"/>
      <w:r w:rsidRPr="00662BAD">
        <w:rPr>
          <w:rFonts w:ascii="Times New Roman" w:hAnsi="Times New Roman" w:cs="Times New Roman"/>
          <w:sz w:val="24"/>
          <w:szCs w:val="24"/>
        </w:rPr>
        <w:t xml:space="preserve">4) привлекает к работе </w:t>
      </w:r>
      <w:r w:rsidR="00662BAD">
        <w:rPr>
          <w:rFonts w:ascii="Times New Roman" w:hAnsi="Times New Roman" w:cs="Times New Roman"/>
          <w:sz w:val="24"/>
          <w:szCs w:val="24"/>
        </w:rPr>
        <w:t>межведомственной комиссии</w:t>
      </w:r>
      <w:r w:rsidRPr="00662BAD">
        <w:rPr>
          <w:rFonts w:ascii="Times New Roman" w:hAnsi="Times New Roman" w:cs="Times New Roman"/>
          <w:sz w:val="24"/>
          <w:szCs w:val="24"/>
        </w:rPr>
        <w:t xml:space="preserve"> независимых экспертов и специалистов по рассматриваемым вопросам.</w:t>
      </w:r>
    </w:p>
    <w:p w:rsidR="004F5232" w:rsidRPr="00662BAD" w:rsidRDefault="004F5232" w:rsidP="00662BAD">
      <w:pPr>
        <w:pStyle w:val="1"/>
        <w:spacing w:after="0"/>
        <w:rPr>
          <w:rFonts w:ascii="Times New Roman" w:hAnsi="Times New Roman"/>
        </w:rPr>
      </w:pPr>
      <w:bookmarkStart w:id="7" w:name="sub_1300"/>
      <w:bookmarkEnd w:id="6"/>
      <w:r w:rsidRPr="00662BAD">
        <w:rPr>
          <w:rFonts w:ascii="Times New Roman" w:hAnsi="Times New Roman"/>
        </w:rPr>
        <w:t xml:space="preserve">3. Порядок организации деятельности </w:t>
      </w:r>
      <w:r w:rsidR="00662BAD">
        <w:rPr>
          <w:rFonts w:ascii="Times New Roman" w:hAnsi="Times New Roman"/>
        </w:rPr>
        <w:t>межведомственной комиссии</w:t>
      </w:r>
    </w:p>
    <w:p w:rsidR="004F5232" w:rsidRDefault="004F5232" w:rsidP="00FB1CF1">
      <w:pPr>
        <w:spacing w:after="0" w:line="240" w:lineRule="auto"/>
        <w:jc w:val="both"/>
        <w:rPr>
          <w:rFonts w:ascii="Times New Roman" w:hAnsi="Times New Roman" w:cs="Times New Roman"/>
          <w:sz w:val="24"/>
          <w:szCs w:val="24"/>
        </w:rPr>
      </w:pPr>
      <w:bookmarkStart w:id="8" w:name="sub_1305"/>
      <w:bookmarkEnd w:id="7"/>
      <w:r w:rsidRPr="00662BAD">
        <w:rPr>
          <w:rFonts w:ascii="Times New Roman" w:hAnsi="Times New Roman" w:cs="Times New Roman"/>
          <w:sz w:val="24"/>
          <w:szCs w:val="24"/>
        </w:rPr>
        <w:t xml:space="preserve">5. </w:t>
      </w:r>
      <w:r w:rsidR="00662BAD">
        <w:rPr>
          <w:rFonts w:ascii="Times New Roman" w:hAnsi="Times New Roman" w:cs="Times New Roman"/>
          <w:sz w:val="24"/>
          <w:szCs w:val="24"/>
        </w:rPr>
        <w:t>Межведомственная комиссия</w:t>
      </w:r>
      <w:r w:rsidRPr="00662BAD">
        <w:rPr>
          <w:rFonts w:ascii="Times New Roman" w:hAnsi="Times New Roman" w:cs="Times New Roman"/>
          <w:sz w:val="24"/>
          <w:szCs w:val="24"/>
        </w:rPr>
        <w:t xml:space="preserve"> создается постановлением </w:t>
      </w:r>
      <w:r w:rsidR="00662BAD">
        <w:rPr>
          <w:rFonts w:ascii="Times New Roman" w:hAnsi="Times New Roman" w:cs="Times New Roman"/>
          <w:sz w:val="24"/>
          <w:szCs w:val="24"/>
        </w:rPr>
        <w:t xml:space="preserve">главы поселка </w:t>
      </w:r>
      <w:proofErr w:type="spellStart"/>
      <w:r w:rsidR="00662BAD">
        <w:rPr>
          <w:rFonts w:ascii="Times New Roman" w:hAnsi="Times New Roman" w:cs="Times New Roman"/>
          <w:sz w:val="24"/>
          <w:szCs w:val="24"/>
        </w:rPr>
        <w:t>Козулька</w:t>
      </w:r>
      <w:proofErr w:type="spellEnd"/>
      <w:r w:rsidRPr="00662BAD">
        <w:rPr>
          <w:rFonts w:ascii="Times New Roman" w:hAnsi="Times New Roman" w:cs="Times New Roman"/>
          <w:sz w:val="24"/>
          <w:szCs w:val="24"/>
        </w:rPr>
        <w:t xml:space="preserve"> в составе председателя </w:t>
      </w:r>
      <w:r w:rsidR="0051715A">
        <w:rPr>
          <w:rFonts w:ascii="Times New Roman" w:hAnsi="Times New Roman" w:cs="Times New Roman"/>
          <w:sz w:val="24"/>
          <w:szCs w:val="24"/>
        </w:rPr>
        <w:t>межведомственной комиссии</w:t>
      </w:r>
      <w:r w:rsidRPr="00662BAD">
        <w:rPr>
          <w:rFonts w:ascii="Times New Roman" w:hAnsi="Times New Roman" w:cs="Times New Roman"/>
          <w:sz w:val="24"/>
          <w:szCs w:val="24"/>
        </w:rPr>
        <w:t xml:space="preserve">, заместителя председателя </w:t>
      </w:r>
      <w:r w:rsidR="0051715A">
        <w:rPr>
          <w:rFonts w:ascii="Times New Roman" w:hAnsi="Times New Roman" w:cs="Times New Roman"/>
          <w:sz w:val="24"/>
          <w:szCs w:val="24"/>
        </w:rPr>
        <w:t>межведомственной комиссии</w:t>
      </w:r>
      <w:r w:rsidRPr="00662BAD">
        <w:rPr>
          <w:rFonts w:ascii="Times New Roman" w:hAnsi="Times New Roman" w:cs="Times New Roman"/>
          <w:sz w:val="24"/>
          <w:szCs w:val="24"/>
        </w:rPr>
        <w:t xml:space="preserve">, а также </w:t>
      </w:r>
      <w:r w:rsidR="0051715A">
        <w:rPr>
          <w:rFonts w:ascii="Times New Roman" w:hAnsi="Times New Roman" w:cs="Times New Roman"/>
          <w:sz w:val="24"/>
          <w:szCs w:val="24"/>
        </w:rPr>
        <w:t xml:space="preserve">ее </w:t>
      </w:r>
      <w:r w:rsidRPr="00662BAD">
        <w:rPr>
          <w:rFonts w:ascii="Times New Roman" w:hAnsi="Times New Roman" w:cs="Times New Roman"/>
          <w:sz w:val="24"/>
          <w:szCs w:val="24"/>
        </w:rPr>
        <w:t xml:space="preserve">членов. Персональный и численный состав </w:t>
      </w:r>
      <w:r w:rsidR="0051715A">
        <w:rPr>
          <w:rFonts w:ascii="Times New Roman" w:hAnsi="Times New Roman" w:cs="Times New Roman"/>
          <w:sz w:val="24"/>
          <w:szCs w:val="24"/>
        </w:rPr>
        <w:t>межведомственной комиссии</w:t>
      </w:r>
      <w:r w:rsidRPr="00662BAD">
        <w:rPr>
          <w:rFonts w:ascii="Times New Roman" w:hAnsi="Times New Roman" w:cs="Times New Roman"/>
          <w:sz w:val="24"/>
          <w:szCs w:val="24"/>
        </w:rPr>
        <w:t xml:space="preserve"> утверждается постановлением </w:t>
      </w:r>
      <w:r w:rsidR="0051715A">
        <w:rPr>
          <w:rFonts w:ascii="Times New Roman" w:hAnsi="Times New Roman" w:cs="Times New Roman"/>
          <w:sz w:val="24"/>
          <w:szCs w:val="24"/>
        </w:rPr>
        <w:t xml:space="preserve">главы поселка </w:t>
      </w:r>
      <w:proofErr w:type="spellStart"/>
      <w:r w:rsidR="0051715A">
        <w:rPr>
          <w:rFonts w:ascii="Times New Roman" w:hAnsi="Times New Roman" w:cs="Times New Roman"/>
          <w:sz w:val="24"/>
          <w:szCs w:val="24"/>
        </w:rPr>
        <w:t>Козулька</w:t>
      </w:r>
      <w:proofErr w:type="spellEnd"/>
      <w:r w:rsidR="0051715A">
        <w:rPr>
          <w:rFonts w:ascii="Times New Roman" w:hAnsi="Times New Roman" w:cs="Times New Roman"/>
          <w:sz w:val="24"/>
          <w:szCs w:val="24"/>
        </w:rPr>
        <w:t>.</w:t>
      </w:r>
    </w:p>
    <w:p w:rsidR="00536B9C" w:rsidRPr="00FB1CF1" w:rsidRDefault="00536B9C" w:rsidP="00536B9C">
      <w:pPr>
        <w:pStyle w:val="ConsPlusTitle"/>
        <w:jc w:val="both"/>
        <w:rPr>
          <w:rFonts w:ascii="Times New Roman" w:hAnsi="Times New Roman" w:cs="Times New Roman"/>
          <w:b w:val="0"/>
          <w:sz w:val="24"/>
          <w:szCs w:val="24"/>
        </w:rPr>
      </w:pPr>
      <w:r>
        <w:rPr>
          <w:b w:val="0"/>
          <w:szCs w:val="28"/>
        </w:rPr>
        <w:t>5.1</w:t>
      </w:r>
      <w:proofErr w:type="gramStart"/>
      <w:r>
        <w:rPr>
          <w:b w:val="0"/>
          <w:szCs w:val="28"/>
        </w:rPr>
        <w:t xml:space="preserve"> </w:t>
      </w:r>
      <w:r w:rsidRPr="00FB1CF1">
        <w:rPr>
          <w:rFonts w:ascii="Times New Roman" w:hAnsi="Times New Roman" w:cs="Times New Roman"/>
          <w:b w:val="0"/>
          <w:sz w:val="24"/>
          <w:szCs w:val="24"/>
        </w:rPr>
        <w:t>В</w:t>
      </w:r>
      <w:proofErr w:type="gramEnd"/>
      <w:r w:rsidRPr="00FB1CF1">
        <w:rPr>
          <w:rFonts w:ascii="Times New Roman" w:hAnsi="Times New Roman" w:cs="Times New Roman"/>
          <w:b w:val="0"/>
          <w:sz w:val="24"/>
          <w:szCs w:val="24"/>
        </w:rPr>
        <w:t xml:space="preserve">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w:t>
      </w:r>
      <w:r w:rsidRPr="00FB1CF1">
        <w:rPr>
          <w:rFonts w:ascii="Times New Roman" w:hAnsi="Times New Roman" w:cs="Times New Roman"/>
          <w:sz w:val="24"/>
          <w:szCs w:val="24"/>
        </w:rPr>
        <w:t xml:space="preserve"> </w:t>
      </w:r>
      <w:r w:rsidRPr="00FB1CF1">
        <w:rPr>
          <w:rFonts w:ascii="Times New Roman" w:hAnsi="Times New Roman" w:cs="Times New Roman"/>
          <w:b w:val="0"/>
          <w:sz w:val="24"/>
          <w:szCs w:val="24"/>
        </w:rPr>
        <w:t>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4F5232" w:rsidRPr="00662BAD" w:rsidRDefault="004F5232" w:rsidP="00FB1CF1">
      <w:pPr>
        <w:spacing w:after="0" w:line="240" w:lineRule="auto"/>
        <w:jc w:val="both"/>
        <w:rPr>
          <w:rFonts w:ascii="Times New Roman" w:hAnsi="Times New Roman" w:cs="Times New Roman"/>
          <w:sz w:val="24"/>
          <w:szCs w:val="24"/>
        </w:rPr>
      </w:pPr>
      <w:bookmarkStart w:id="9" w:name="sub_1306"/>
      <w:bookmarkEnd w:id="8"/>
      <w:r w:rsidRPr="00662BAD">
        <w:rPr>
          <w:rFonts w:ascii="Times New Roman" w:hAnsi="Times New Roman" w:cs="Times New Roman"/>
          <w:sz w:val="24"/>
          <w:szCs w:val="24"/>
        </w:rPr>
        <w:t xml:space="preserve">6. Изменения в состав </w:t>
      </w:r>
      <w:r w:rsidR="0051715A">
        <w:rPr>
          <w:rFonts w:ascii="Times New Roman" w:hAnsi="Times New Roman" w:cs="Times New Roman"/>
          <w:sz w:val="24"/>
          <w:szCs w:val="24"/>
        </w:rPr>
        <w:t>межведомственной комиссии</w:t>
      </w:r>
      <w:r w:rsidRPr="00662BAD">
        <w:rPr>
          <w:rFonts w:ascii="Times New Roman" w:hAnsi="Times New Roman" w:cs="Times New Roman"/>
          <w:sz w:val="24"/>
          <w:szCs w:val="24"/>
        </w:rPr>
        <w:t xml:space="preserve"> вносятся постановлением </w:t>
      </w:r>
      <w:r w:rsidR="0051715A">
        <w:rPr>
          <w:rFonts w:ascii="Times New Roman" w:hAnsi="Times New Roman" w:cs="Times New Roman"/>
          <w:sz w:val="24"/>
          <w:szCs w:val="24"/>
        </w:rPr>
        <w:t xml:space="preserve">главы поселка </w:t>
      </w:r>
      <w:proofErr w:type="spellStart"/>
      <w:r w:rsidR="0051715A">
        <w:rPr>
          <w:rFonts w:ascii="Times New Roman" w:hAnsi="Times New Roman" w:cs="Times New Roman"/>
          <w:sz w:val="24"/>
          <w:szCs w:val="24"/>
        </w:rPr>
        <w:t>Козулька</w:t>
      </w:r>
      <w:proofErr w:type="spellEnd"/>
      <w:r w:rsidRPr="00662BAD">
        <w:rPr>
          <w:rFonts w:ascii="Times New Roman" w:hAnsi="Times New Roman" w:cs="Times New Roman"/>
          <w:sz w:val="24"/>
          <w:szCs w:val="24"/>
        </w:rPr>
        <w:t>.</w:t>
      </w:r>
    </w:p>
    <w:p w:rsidR="004F5232" w:rsidRPr="00662BAD" w:rsidRDefault="004F5232" w:rsidP="00FB1CF1">
      <w:pPr>
        <w:spacing w:after="0" w:line="240" w:lineRule="auto"/>
        <w:jc w:val="both"/>
        <w:rPr>
          <w:rFonts w:ascii="Times New Roman" w:hAnsi="Times New Roman" w:cs="Times New Roman"/>
          <w:sz w:val="24"/>
          <w:szCs w:val="24"/>
        </w:rPr>
      </w:pPr>
      <w:bookmarkStart w:id="10" w:name="sub_1307"/>
      <w:bookmarkEnd w:id="9"/>
      <w:r w:rsidRPr="00662BAD">
        <w:rPr>
          <w:rFonts w:ascii="Times New Roman" w:hAnsi="Times New Roman" w:cs="Times New Roman"/>
          <w:sz w:val="24"/>
          <w:szCs w:val="24"/>
        </w:rPr>
        <w:t xml:space="preserve">7. Председателем </w:t>
      </w:r>
      <w:r w:rsidR="0051715A">
        <w:rPr>
          <w:rFonts w:ascii="Times New Roman" w:hAnsi="Times New Roman" w:cs="Times New Roman"/>
          <w:sz w:val="24"/>
          <w:szCs w:val="24"/>
        </w:rPr>
        <w:t xml:space="preserve">межведомственной комиссии </w:t>
      </w:r>
      <w:r w:rsidRPr="00662BAD">
        <w:rPr>
          <w:rFonts w:ascii="Times New Roman" w:hAnsi="Times New Roman" w:cs="Times New Roman"/>
          <w:sz w:val="24"/>
          <w:szCs w:val="24"/>
        </w:rPr>
        <w:t xml:space="preserve">назначается глава </w:t>
      </w:r>
      <w:r w:rsidR="0051715A">
        <w:rPr>
          <w:rFonts w:ascii="Times New Roman" w:hAnsi="Times New Roman" w:cs="Times New Roman"/>
          <w:sz w:val="24"/>
          <w:szCs w:val="24"/>
        </w:rPr>
        <w:t xml:space="preserve">поселка </w:t>
      </w:r>
      <w:proofErr w:type="spellStart"/>
      <w:r w:rsidR="0051715A">
        <w:rPr>
          <w:rFonts w:ascii="Times New Roman" w:hAnsi="Times New Roman" w:cs="Times New Roman"/>
          <w:sz w:val="24"/>
          <w:szCs w:val="24"/>
        </w:rPr>
        <w:t>Козулька</w:t>
      </w:r>
      <w:proofErr w:type="spellEnd"/>
      <w:r w:rsidRPr="00662BAD">
        <w:rPr>
          <w:rFonts w:ascii="Times New Roman" w:hAnsi="Times New Roman" w:cs="Times New Roman"/>
          <w:sz w:val="24"/>
          <w:szCs w:val="24"/>
        </w:rPr>
        <w:t>. В</w:t>
      </w:r>
      <w:r w:rsidR="0051715A">
        <w:rPr>
          <w:rFonts w:ascii="Times New Roman" w:hAnsi="Times New Roman" w:cs="Times New Roman"/>
          <w:sz w:val="24"/>
          <w:szCs w:val="24"/>
        </w:rPr>
        <w:t xml:space="preserve"> период отсутствия председателя, </w:t>
      </w:r>
      <w:r w:rsidRPr="00662BAD">
        <w:rPr>
          <w:rFonts w:ascii="Times New Roman" w:hAnsi="Times New Roman" w:cs="Times New Roman"/>
          <w:sz w:val="24"/>
          <w:szCs w:val="24"/>
        </w:rPr>
        <w:t xml:space="preserve">его обязанности исполняет заместитель председателя </w:t>
      </w:r>
      <w:r w:rsidR="0051715A">
        <w:rPr>
          <w:rFonts w:ascii="Times New Roman" w:hAnsi="Times New Roman" w:cs="Times New Roman"/>
          <w:sz w:val="24"/>
          <w:szCs w:val="24"/>
        </w:rPr>
        <w:t>межведомственной комиссии</w:t>
      </w:r>
      <w:r w:rsidRPr="00662BAD">
        <w:rPr>
          <w:rFonts w:ascii="Times New Roman" w:hAnsi="Times New Roman" w:cs="Times New Roman"/>
          <w:sz w:val="24"/>
          <w:szCs w:val="24"/>
        </w:rPr>
        <w:t>.</w:t>
      </w:r>
    </w:p>
    <w:p w:rsidR="004F5232" w:rsidRPr="00662BAD" w:rsidRDefault="004F5232" w:rsidP="00FB1CF1">
      <w:pPr>
        <w:spacing w:after="0" w:line="240" w:lineRule="auto"/>
        <w:jc w:val="both"/>
        <w:rPr>
          <w:rFonts w:ascii="Times New Roman" w:hAnsi="Times New Roman" w:cs="Times New Roman"/>
          <w:sz w:val="24"/>
          <w:szCs w:val="24"/>
        </w:rPr>
      </w:pPr>
      <w:bookmarkStart w:id="11" w:name="sub_1308"/>
      <w:bookmarkEnd w:id="10"/>
      <w:r w:rsidRPr="00662BAD">
        <w:rPr>
          <w:rFonts w:ascii="Times New Roman" w:hAnsi="Times New Roman" w:cs="Times New Roman"/>
          <w:sz w:val="24"/>
          <w:szCs w:val="24"/>
        </w:rPr>
        <w:lastRenderedPageBreak/>
        <w:t xml:space="preserve">8. Председатель </w:t>
      </w:r>
      <w:r w:rsidR="0051715A">
        <w:rPr>
          <w:rFonts w:ascii="Times New Roman" w:hAnsi="Times New Roman" w:cs="Times New Roman"/>
          <w:sz w:val="24"/>
          <w:szCs w:val="24"/>
        </w:rPr>
        <w:t>межведомственной комиссии</w:t>
      </w:r>
      <w:r w:rsidRPr="00662BAD">
        <w:rPr>
          <w:rFonts w:ascii="Times New Roman" w:hAnsi="Times New Roman" w:cs="Times New Roman"/>
          <w:sz w:val="24"/>
          <w:szCs w:val="24"/>
        </w:rPr>
        <w:t xml:space="preserve"> в рамках своих полномочий:</w:t>
      </w:r>
    </w:p>
    <w:p w:rsidR="004F5232" w:rsidRPr="00662BAD" w:rsidRDefault="004F5232" w:rsidP="00662BAD">
      <w:pPr>
        <w:spacing w:after="0" w:line="240" w:lineRule="auto"/>
        <w:ind w:firstLine="708"/>
        <w:jc w:val="both"/>
        <w:rPr>
          <w:rFonts w:ascii="Times New Roman" w:hAnsi="Times New Roman" w:cs="Times New Roman"/>
          <w:sz w:val="24"/>
          <w:szCs w:val="24"/>
        </w:rPr>
      </w:pPr>
      <w:bookmarkStart w:id="12" w:name="sub_13081"/>
      <w:bookmarkEnd w:id="11"/>
      <w:r w:rsidRPr="00662BAD">
        <w:rPr>
          <w:rFonts w:ascii="Times New Roman" w:hAnsi="Times New Roman" w:cs="Times New Roman"/>
          <w:sz w:val="24"/>
          <w:szCs w:val="24"/>
        </w:rPr>
        <w:t xml:space="preserve">1) организует работу </w:t>
      </w:r>
      <w:r w:rsidR="0051715A">
        <w:rPr>
          <w:rFonts w:ascii="Times New Roman" w:hAnsi="Times New Roman" w:cs="Times New Roman"/>
          <w:sz w:val="24"/>
          <w:szCs w:val="24"/>
        </w:rPr>
        <w:t>межведомственной комиссии</w:t>
      </w:r>
      <w:r w:rsidRPr="00662BAD">
        <w:rPr>
          <w:rFonts w:ascii="Times New Roman" w:hAnsi="Times New Roman" w:cs="Times New Roman"/>
          <w:sz w:val="24"/>
          <w:szCs w:val="24"/>
        </w:rPr>
        <w:t>;</w:t>
      </w:r>
    </w:p>
    <w:p w:rsidR="004F5232" w:rsidRPr="00662BAD" w:rsidRDefault="004F5232" w:rsidP="00662BAD">
      <w:pPr>
        <w:spacing w:after="0" w:line="240" w:lineRule="auto"/>
        <w:ind w:firstLine="708"/>
        <w:jc w:val="both"/>
        <w:rPr>
          <w:rFonts w:ascii="Times New Roman" w:hAnsi="Times New Roman" w:cs="Times New Roman"/>
          <w:sz w:val="24"/>
          <w:szCs w:val="24"/>
        </w:rPr>
      </w:pPr>
      <w:bookmarkStart w:id="13" w:name="sub_13082"/>
      <w:bookmarkEnd w:id="12"/>
      <w:r w:rsidRPr="00662BAD">
        <w:rPr>
          <w:rFonts w:ascii="Times New Roman" w:hAnsi="Times New Roman" w:cs="Times New Roman"/>
          <w:sz w:val="24"/>
          <w:szCs w:val="24"/>
        </w:rPr>
        <w:t xml:space="preserve">2) созывает и ведет заседания </w:t>
      </w:r>
      <w:r w:rsidR="0051715A">
        <w:rPr>
          <w:rFonts w:ascii="Times New Roman" w:hAnsi="Times New Roman" w:cs="Times New Roman"/>
          <w:sz w:val="24"/>
          <w:szCs w:val="24"/>
        </w:rPr>
        <w:t>межведомственной комиссии</w:t>
      </w:r>
      <w:r w:rsidRPr="00662BAD">
        <w:rPr>
          <w:rFonts w:ascii="Times New Roman" w:hAnsi="Times New Roman" w:cs="Times New Roman"/>
          <w:sz w:val="24"/>
          <w:szCs w:val="24"/>
        </w:rPr>
        <w:t>;</w:t>
      </w:r>
    </w:p>
    <w:p w:rsidR="004F5232" w:rsidRPr="00662BAD" w:rsidRDefault="004F5232" w:rsidP="00662BAD">
      <w:pPr>
        <w:spacing w:after="0" w:line="240" w:lineRule="auto"/>
        <w:ind w:firstLine="708"/>
        <w:jc w:val="both"/>
        <w:rPr>
          <w:rFonts w:ascii="Times New Roman" w:hAnsi="Times New Roman" w:cs="Times New Roman"/>
          <w:sz w:val="24"/>
          <w:szCs w:val="24"/>
        </w:rPr>
      </w:pPr>
      <w:bookmarkStart w:id="14" w:name="sub_13083"/>
      <w:bookmarkEnd w:id="13"/>
      <w:r w:rsidRPr="00662BAD">
        <w:rPr>
          <w:rFonts w:ascii="Times New Roman" w:hAnsi="Times New Roman" w:cs="Times New Roman"/>
          <w:sz w:val="24"/>
          <w:szCs w:val="24"/>
        </w:rPr>
        <w:t xml:space="preserve">3) подписывает протоколы заседаний </w:t>
      </w:r>
      <w:r w:rsidR="0051715A">
        <w:rPr>
          <w:rFonts w:ascii="Times New Roman" w:hAnsi="Times New Roman" w:cs="Times New Roman"/>
          <w:sz w:val="24"/>
          <w:szCs w:val="24"/>
        </w:rPr>
        <w:t>межведомственной комиссии</w:t>
      </w:r>
      <w:r w:rsidRPr="00662BAD">
        <w:rPr>
          <w:rFonts w:ascii="Times New Roman" w:hAnsi="Times New Roman" w:cs="Times New Roman"/>
          <w:sz w:val="24"/>
          <w:szCs w:val="24"/>
        </w:rPr>
        <w:t>;</w:t>
      </w:r>
    </w:p>
    <w:p w:rsidR="004F5232" w:rsidRPr="00662BAD" w:rsidRDefault="004F5232" w:rsidP="00662BAD">
      <w:pPr>
        <w:spacing w:after="0" w:line="240" w:lineRule="auto"/>
        <w:ind w:firstLine="708"/>
        <w:jc w:val="both"/>
        <w:rPr>
          <w:rFonts w:ascii="Times New Roman" w:hAnsi="Times New Roman" w:cs="Times New Roman"/>
          <w:sz w:val="24"/>
          <w:szCs w:val="24"/>
        </w:rPr>
      </w:pPr>
      <w:bookmarkStart w:id="15" w:name="sub_13084"/>
      <w:bookmarkEnd w:id="14"/>
      <w:r w:rsidRPr="00662BAD">
        <w:rPr>
          <w:rFonts w:ascii="Times New Roman" w:hAnsi="Times New Roman" w:cs="Times New Roman"/>
          <w:sz w:val="24"/>
          <w:szCs w:val="24"/>
        </w:rPr>
        <w:t xml:space="preserve">4) дает поручения членам </w:t>
      </w:r>
      <w:r w:rsidR="0051715A">
        <w:rPr>
          <w:rFonts w:ascii="Times New Roman" w:hAnsi="Times New Roman" w:cs="Times New Roman"/>
          <w:sz w:val="24"/>
          <w:szCs w:val="24"/>
        </w:rPr>
        <w:t>межведомственной комиссии</w:t>
      </w:r>
      <w:r w:rsidRPr="00662BAD">
        <w:rPr>
          <w:rFonts w:ascii="Times New Roman" w:hAnsi="Times New Roman" w:cs="Times New Roman"/>
          <w:sz w:val="24"/>
          <w:szCs w:val="24"/>
        </w:rPr>
        <w:t xml:space="preserve"> в пределах ее компетенции.</w:t>
      </w:r>
    </w:p>
    <w:p w:rsidR="004F5232" w:rsidRPr="00662BAD" w:rsidRDefault="004F5232" w:rsidP="00FB1CF1">
      <w:pPr>
        <w:spacing w:after="0" w:line="240" w:lineRule="auto"/>
        <w:jc w:val="both"/>
        <w:rPr>
          <w:rFonts w:ascii="Times New Roman" w:hAnsi="Times New Roman" w:cs="Times New Roman"/>
          <w:sz w:val="24"/>
          <w:szCs w:val="24"/>
        </w:rPr>
      </w:pPr>
      <w:bookmarkStart w:id="16" w:name="sub_1309"/>
      <w:bookmarkEnd w:id="15"/>
      <w:r w:rsidRPr="00662BAD">
        <w:rPr>
          <w:rFonts w:ascii="Times New Roman" w:hAnsi="Times New Roman" w:cs="Times New Roman"/>
          <w:sz w:val="24"/>
          <w:szCs w:val="24"/>
        </w:rPr>
        <w:t xml:space="preserve">9. Члены </w:t>
      </w:r>
      <w:r w:rsidR="0051715A">
        <w:rPr>
          <w:rFonts w:ascii="Times New Roman" w:hAnsi="Times New Roman" w:cs="Times New Roman"/>
          <w:sz w:val="24"/>
          <w:szCs w:val="24"/>
        </w:rPr>
        <w:t>межведомственной комиссии</w:t>
      </w:r>
      <w:r w:rsidRPr="00662BAD">
        <w:rPr>
          <w:rFonts w:ascii="Times New Roman" w:hAnsi="Times New Roman" w:cs="Times New Roman"/>
          <w:sz w:val="24"/>
          <w:szCs w:val="24"/>
        </w:rPr>
        <w:t xml:space="preserve"> участвуют в обсуждении и решении вопросов повестки дня, выполняют поручения председателя</w:t>
      </w:r>
      <w:r w:rsidR="0051715A" w:rsidRPr="0051715A">
        <w:rPr>
          <w:rFonts w:ascii="Times New Roman" w:hAnsi="Times New Roman" w:cs="Times New Roman"/>
          <w:sz w:val="24"/>
          <w:szCs w:val="24"/>
        </w:rPr>
        <w:t xml:space="preserve"> </w:t>
      </w:r>
      <w:r w:rsidR="0051715A">
        <w:rPr>
          <w:rFonts w:ascii="Times New Roman" w:hAnsi="Times New Roman" w:cs="Times New Roman"/>
          <w:sz w:val="24"/>
          <w:szCs w:val="24"/>
        </w:rPr>
        <w:t>межведомственной комиссии</w:t>
      </w:r>
      <w:r w:rsidRPr="00662BAD">
        <w:rPr>
          <w:rFonts w:ascii="Times New Roman" w:hAnsi="Times New Roman" w:cs="Times New Roman"/>
          <w:sz w:val="24"/>
          <w:szCs w:val="24"/>
        </w:rPr>
        <w:t>.</w:t>
      </w:r>
    </w:p>
    <w:p w:rsidR="004F5232" w:rsidRPr="00662BAD" w:rsidRDefault="004F5232" w:rsidP="00FB1CF1">
      <w:pPr>
        <w:spacing w:after="0" w:line="240" w:lineRule="auto"/>
        <w:jc w:val="both"/>
        <w:rPr>
          <w:rFonts w:ascii="Times New Roman" w:hAnsi="Times New Roman" w:cs="Times New Roman"/>
          <w:sz w:val="24"/>
          <w:szCs w:val="24"/>
        </w:rPr>
      </w:pPr>
      <w:bookmarkStart w:id="17" w:name="sub_1310"/>
      <w:bookmarkEnd w:id="16"/>
      <w:r w:rsidRPr="00662BAD">
        <w:rPr>
          <w:rFonts w:ascii="Times New Roman" w:hAnsi="Times New Roman" w:cs="Times New Roman"/>
          <w:sz w:val="24"/>
          <w:szCs w:val="24"/>
        </w:rPr>
        <w:t>10. Организационное обеспечение деятельности</w:t>
      </w:r>
      <w:r w:rsidR="0051715A" w:rsidRPr="0051715A">
        <w:rPr>
          <w:rFonts w:ascii="Times New Roman" w:hAnsi="Times New Roman" w:cs="Times New Roman"/>
          <w:sz w:val="24"/>
          <w:szCs w:val="24"/>
        </w:rPr>
        <w:t xml:space="preserve"> </w:t>
      </w:r>
      <w:r w:rsidR="0051715A">
        <w:rPr>
          <w:rFonts w:ascii="Times New Roman" w:hAnsi="Times New Roman" w:cs="Times New Roman"/>
          <w:sz w:val="24"/>
          <w:szCs w:val="24"/>
        </w:rPr>
        <w:t>межведомственной комиссии</w:t>
      </w:r>
      <w:r w:rsidRPr="00662BAD">
        <w:rPr>
          <w:rFonts w:ascii="Times New Roman" w:hAnsi="Times New Roman" w:cs="Times New Roman"/>
          <w:sz w:val="24"/>
          <w:szCs w:val="24"/>
        </w:rPr>
        <w:t xml:space="preserve">  возлагается на специалиста Администрации </w:t>
      </w:r>
      <w:r w:rsidR="0051715A">
        <w:rPr>
          <w:rFonts w:ascii="Times New Roman" w:hAnsi="Times New Roman" w:cs="Times New Roman"/>
          <w:sz w:val="24"/>
          <w:szCs w:val="24"/>
        </w:rPr>
        <w:t xml:space="preserve">поселка </w:t>
      </w:r>
      <w:proofErr w:type="spellStart"/>
      <w:r w:rsidR="0051715A">
        <w:rPr>
          <w:rFonts w:ascii="Times New Roman" w:hAnsi="Times New Roman" w:cs="Times New Roman"/>
          <w:sz w:val="24"/>
          <w:szCs w:val="24"/>
        </w:rPr>
        <w:t>Козулька</w:t>
      </w:r>
      <w:proofErr w:type="spellEnd"/>
      <w:r w:rsidRPr="00662BAD">
        <w:rPr>
          <w:rFonts w:ascii="Times New Roman" w:hAnsi="Times New Roman" w:cs="Times New Roman"/>
          <w:sz w:val="24"/>
          <w:szCs w:val="24"/>
        </w:rPr>
        <w:t xml:space="preserve">, в должностные обязанности которого входят </w:t>
      </w:r>
      <w:r w:rsidR="0051715A">
        <w:rPr>
          <w:rFonts w:ascii="Times New Roman" w:hAnsi="Times New Roman" w:cs="Times New Roman"/>
          <w:sz w:val="24"/>
          <w:szCs w:val="24"/>
        </w:rPr>
        <w:t>жилищно-бытовые вопросы</w:t>
      </w:r>
      <w:r w:rsidRPr="00662BAD">
        <w:rPr>
          <w:rFonts w:ascii="Times New Roman" w:hAnsi="Times New Roman" w:cs="Times New Roman"/>
          <w:sz w:val="24"/>
          <w:szCs w:val="24"/>
        </w:rPr>
        <w:t>.</w:t>
      </w:r>
    </w:p>
    <w:p w:rsidR="004F5232" w:rsidRPr="00662BAD" w:rsidRDefault="004F5232" w:rsidP="00FB1CF1">
      <w:pPr>
        <w:spacing w:after="0" w:line="240" w:lineRule="auto"/>
        <w:jc w:val="both"/>
        <w:rPr>
          <w:rFonts w:ascii="Times New Roman" w:hAnsi="Times New Roman" w:cs="Times New Roman"/>
          <w:sz w:val="24"/>
          <w:szCs w:val="24"/>
        </w:rPr>
      </w:pPr>
      <w:bookmarkStart w:id="18" w:name="sub_1311"/>
      <w:bookmarkEnd w:id="17"/>
      <w:r w:rsidRPr="00662BAD">
        <w:rPr>
          <w:rFonts w:ascii="Times New Roman" w:hAnsi="Times New Roman" w:cs="Times New Roman"/>
          <w:sz w:val="24"/>
          <w:szCs w:val="24"/>
        </w:rPr>
        <w:t xml:space="preserve">11. Основной формой работы </w:t>
      </w:r>
      <w:r w:rsidR="0051715A">
        <w:rPr>
          <w:rFonts w:ascii="Times New Roman" w:hAnsi="Times New Roman" w:cs="Times New Roman"/>
          <w:sz w:val="24"/>
          <w:szCs w:val="24"/>
        </w:rPr>
        <w:t>межведомственной комиссии</w:t>
      </w:r>
      <w:r w:rsidRPr="00662BAD">
        <w:rPr>
          <w:rFonts w:ascii="Times New Roman" w:hAnsi="Times New Roman" w:cs="Times New Roman"/>
          <w:sz w:val="24"/>
          <w:szCs w:val="24"/>
        </w:rPr>
        <w:t xml:space="preserve"> являются заседания, на которых рассматриваются вопросы, отнесенные к ее компетенции.</w:t>
      </w:r>
    </w:p>
    <w:bookmarkEnd w:id="18"/>
    <w:p w:rsidR="004F5232" w:rsidRPr="00662BAD" w:rsidRDefault="004F5232" w:rsidP="00FB1CF1">
      <w:pPr>
        <w:spacing w:after="0" w:line="240" w:lineRule="auto"/>
        <w:jc w:val="both"/>
        <w:rPr>
          <w:rFonts w:ascii="Times New Roman" w:hAnsi="Times New Roman" w:cs="Times New Roman"/>
          <w:sz w:val="24"/>
          <w:szCs w:val="24"/>
        </w:rPr>
      </w:pPr>
      <w:r w:rsidRPr="00662BAD">
        <w:rPr>
          <w:rFonts w:ascii="Times New Roman" w:hAnsi="Times New Roman" w:cs="Times New Roman"/>
          <w:sz w:val="24"/>
          <w:szCs w:val="24"/>
        </w:rPr>
        <w:t xml:space="preserve">12. </w:t>
      </w:r>
      <w:proofErr w:type="gramStart"/>
      <w:r w:rsidRPr="00662BAD">
        <w:rPr>
          <w:rFonts w:ascii="Times New Roman" w:hAnsi="Times New Roman" w:cs="Times New Roman"/>
          <w:sz w:val="24"/>
          <w:szCs w:val="24"/>
        </w:rPr>
        <w:t xml:space="preserve">Собственник жилого помещения (уполномоченное им лицо), за исключением органов и (или) организаций, указанных в </w:t>
      </w:r>
      <w:hyperlink r:id="rId8" w:history="1">
        <w:r w:rsidRPr="004C66B1">
          <w:rPr>
            <w:rStyle w:val="a3"/>
            <w:rFonts w:ascii="Times New Roman" w:hAnsi="Times New Roman" w:cs="Times New Roman"/>
            <w:color w:val="auto"/>
            <w:sz w:val="24"/>
            <w:szCs w:val="24"/>
          </w:rPr>
          <w:t>абзацах третьем</w:t>
        </w:r>
      </w:hyperlink>
      <w:r w:rsidRPr="004C66B1">
        <w:rPr>
          <w:rFonts w:ascii="Times New Roman" w:hAnsi="Times New Roman" w:cs="Times New Roman"/>
          <w:sz w:val="24"/>
          <w:szCs w:val="24"/>
        </w:rPr>
        <w:t xml:space="preserve"> и </w:t>
      </w:r>
      <w:hyperlink r:id="rId9" w:history="1">
        <w:r w:rsidRPr="004C66B1">
          <w:rPr>
            <w:rStyle w:val="a3"/>
            <w:rFonts w:ascii="Times New Roman" w:hAnsi="Times New Roman" w:cs="Times New Roman"/>
            <w:color w:val="auto"/>
            <w:sz w:val="24"/>
            <w:szCs w:val="24"/>
          </w:rPr>
          <w:t>шестом пункта 7</w:t>
        </w:r>
      </w:hyperlink>
      <w:r w:rsidRPr="004C66B1">
        <w:rPr>
          <w:rFonts w:ascii="Times New Roman" w:hAnsi="Times New Roman" w:cs="Times New Roman"/>
          <w:sz w:val="24"/>
          <w:szCs w:val="24"/>
        </w:rPr>
        <w:t xml:space="preserve"> Положения о признании помещения жилым помещением, жилого помещения непригодным</w:t>
      </w:r>
      <w:r w:rsidRPr="00662BAD">
        <w:rPr>
          <w:rFonts w:ascii="Times New Roman" w:hAnsi="Times New Roman" w:cs="Times New Roman"/>
          <w:sz w:val="24"/>
          <w:szCs w:val="24"/>
        </w:rPr>
        <w:t xml:space="preserve">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утвержденного </w:t>
      </w:r>
      <w:hyperlink r:id="rId10" w:history="1">
        <w:r w:rsidRPr="0051715A">
          <w:rPr>
            <w:rStyle w:val="a3"/>
            <w:rFonts w:ascii="Times New Roman" w:hAnsi="Times New Roman" w:cs="Times New Roman"/>
            <w:color w:val="auto"/>
            <w:sz w:val="24"/>
            <w:szCs w:val="24"/>
          </w:rPr>
          <w:t>Постановлением</w:t>
        </w:r>
      </w:hyperlink>
      <w:r w:rsidRPr="00662BAD">
        <w:rPr>
          <w:rFonts w:ascii="Times New Roman" w:hAnsi="Times New Roman" w:cs="Times New Roman"/>
          <w:sz w:val="24"/>
          <w:szCs w:val="24"/>
        </w:rPr>
        <w:t xml:space="preserve"> Правительства РФ от 28.01.2006 N 47, привлекается к работе</w:t>
      </w:r>
      <w:proofErr w:type="gramEnd"/>
      <w:r w:rsidRPr="00662BAD">
        <w:rPr>
          <w:rFonts w:ascii="Times New Roman" w:hAnsi="Times New Roman" w:cs="Times New Roman"/>
          <w:sz w:val="24"/>
          <w:szCs w:val="24"/>
        </w:rPr>
        <w:t xml:space="preserve"> в </w:t>
      </w:r>
      <w:r w:rsidR="0051715A">
        <w:rPr>
          <w:rFonts w:ascii="Times New Roman" w:hAnsi="Times New Roman" w:cs="Times New Roman"/>
          <w:sz w:val="24"/>
          <w:szCs w:val="24"/>
        </w:rPr>
        <w:t>межведомственной комиссии</w:t>
      </w:r>
      <w:r w:rsidRPr="00662BAD">
        <w:rPr>
          <w:rFonts w:ascii="Times New Roman" w:hAnsi="Times New Roman" w:cs="Times New Roman"/>
          <w:sz w:val="24"/>
          <w:szCs w:val="24"/>
        </w:rPr>
        <w:t xml:space="preserve"> с правом совещательного голоса и подлежит уведомлению секретарем</w:t>
      </w:r>
      <w:r w:rsidR="0051715A" w:rsidRPr="0051715A">
        <w:rPr>
          <w:rFonts w:ascii="Times New Roman" w:hAnsi="Times New Roman" w:cs="Times New Roman"/>
          <w:sz w:val="24"/>
          <w:szCs w:val="24"/>
        </w:rPr>
        <w:t xml:space="preserve"> </w:t>
      </w:r>
      <w:r w:rsidR="0051715A">
        <w:rPr>
          <w:rFonts w:ascii="Times New Roman" w:hAnsi="Times New Roman" w:cs="Times New Roman"/>
          <w:sz w:val="24"/>
          <w:szCs w:val="24"/>
        </w:rPr>
        <w:t>межведомственной комиссии</w:t>
      </w:r>
      <w:r w:rsidRPr="00662BAD">
        <w:rPr>
          <w:rFonts w:ascii="Times New Roman" w:hAnsi="Times New Roman" w:cs="Times New Roman"/>
          <w:sz w:val="24"/>
          <w:szCs w:val="24"/>
        </w:rPr>
        <w:t xml:space="preserve"> о дате, времени и месте проведения заседания в письменной форме почтовым отправлением не </w:t>
      </w:r>
      <w:proofErr w:type="gramStart"/>
      <w:r w:rsidRPr="00662BAD">
        <w:rPr>
          <w:rFonts w:ascii="Times New Roman" w:hAnsi="Times New Roman" w:cs="Times New Roman"/>
          <w:sz w:val="24"/>
          <w:szCs w:val="24"/>
        </w:rPr>
        <w:t>позднее</w:t>
      </w:r>
      <w:proofErr w:type="gramEnd"/>
      <w:r w:rsidRPr="00662BAD">
        <w:rPr>
          <w:rFonts w:ascii="Times New Roman" w:hAnsi="Times New Roman" w:cs="Times New Roman"/>
          <w:sz w:val="24"/>
          <w:szCs w:val="24"/>
        </w:rPr>
        <w:t xml:space="preserve"> чем за 10 календарных дней до дня проведения заседания.</w:t>
      </w:r>
    </w:p>
    <w:p w:rsidR="004F5232" w:rsidRPr="0051715A" w:rsidRDefault="004F5232" w:rsidP="0051715A">
      <w:pPr>
        <w:spacing w:after="0" w:line="240" w:lineRule="auto"/>
        <w:ind w:firstLine="708"/>
        <w:jc w:val="both"/>
        <w:rPr>
          <w:rFonts w:ascii="Times New Roman" w:hAnsi="Times New Roman" w:cs="Times New Roman"/>
          <w:sz w:val="24"/>
          <w:szCs w:val="24"/>
        </w:rPr>
      </w:pPr>
      <w:r w:rsidRPr="0051715A">
        <w:rPr>
          <w:rFonts w:ascii="Times New Roman" w:hAnsi="Times New Roman" w:cs="Times New Roman"/>
          <w:sz w:val="24"/>
          <w:szCs w:val="24"/>
        </w:rPr>
        <w:t>К работе</w:t>
      </w:r>
      <w:r w:rsidR="0051715A" w:rsidRPr="0051715A">
        <w:rPr>
          <w:rFonts w:ascii="Times New Roman" w:hAnsi="Times New Roman" w:cs="Times New Roman"/>
          <w:sz w:val="24"/>
          <w:szCs w:val="24"/>
        </w:rPr>
        <w:t xml:space="preserve"> </w:t>
      </w:r>
      <w:r w:rsidR="0051715A">
        <w:rPr>
          <w:rFonts w:ascii="Times New Roman" w:hAnsi="Times New Roman" w:cs="Times New Roman"/>
          <w:sz w:val="24"/>
          <w:szCs w:val="24"/>
        </w:rPr>
        <w:t>межведомственной комиссии</w:t>
      </w:r>
      <w:r w:rsidRPr="0051715A">
        <w:rPr>
          <w:rFonts w:ascii="Times New Roman" w:hAnsi="Times New Roman" w:cs="Times New Roman"/>
          <w:sz w:val="24"/>
          <w:szCs w:val="24"/>
        </w:rPr>
        <w:t xml:space="preserve">  также в случае необходимости привлекаются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4F5232" w:rsidRPr="00C93450" w:rsidRDefault="004F5232" w:rsidP="0051715A">
      <w:pPr>
        <w:spacing w:line="240" w:lineRule="auto"/>
        <w:jc w:val="both"/>
        <w:rPr>
          <w:sz w:val="28"/>
          <w:szCs w:val="28"/>
        </w:rPr>
      </w:pPr>
      <w:r w:rsidRPr="0051715A">
        <w:rPr>
          <w:rFonts w:ascii="Times New Roman" w:hAnsi="Times New Roman" w:cs="Times New Roman"/>
          <w:sz w:val="24"/>
          <w:szCs w:val="24"/>
        </w:rPr>
        <w:t>Решение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садового дома жилым домом и жилого дома садовым домом принимается органом местного самоуправления</w:t>
      </w:r>
      <w:r>
        <w:rPr>
          <w:sz w:val="28"/>
          <w:szCs w:val="28"/>
        </w:rPr>
        <w:t>.</w:t>
      </w:r>
    </w:p>
    <w:p w:rsidR="004F5232" w:rsidRPr="00C93450" w:rsidRDefault="004F5232" w:rsidP="004F5232">
      <w:pPr>
        <w:pStyle w:val="1"/>
        <w:rPr>
          <w:rFonts w:ascii="Times New Roman" w:hAnsi="Times New Roman"/>
          <w:sz w:val="28"/>
          <w:szCs w:val="28"/>
        </w:rPr>
      </w:pPr>
      <w:bookmarkStart w:id="19" w:name="sub_1400"/>
      <w:r w:rsidRPr="00C93450">
        <w:rPr>
          <w:rFonts w:ascii="Times New Roman" w:hAnsi="Times New Roman"/>
          <w:sz w:val="28"/>
          <w:szCs w:val="28"/>
        </w:rPr>
        <w:t>4. Порядок приема и рассмотрения заявлений</w:t>
      </w:r>
      <w:bookmarkEnd w:id="19"/>
    </w:p>
    <w:p w:rsidR="004F5232" w:rsidRPr="0051715A" w:rsidRDefault="004F5232" w:rsidP="00FB1CF1">
      <w:pPr>
        <w:spacing w:after="0" w:line="240" w:lineRule="auto"/>
        <w:jc w:val="both"/>
        <w:rPr>
          <w:rFonts w:ascii="Times New Roman" w:hAnsi="Times New Roman" w:cs="Times New Roman"/>
          <w:sz w:val="24"/>
          <w:szCs w:val="24"/>
        </w:rPr>
      </w:pPr>
      <w:r w:rsidRPr="0051715A">
        <w:rPr>
          <w:rFonts w:ascii="Times New Roman" w:hAnsi="Times New Roman" w:cs="Times New Roman"/>
          <w:sz w:val="24"/>
          <w:szCs w:val="24"/>
        </w:rPr>
        <w:t>13. Для рассмотрения вопроса о пригодности (непригодности) помещения для проживания и признания многоквартирного дома аварийным заявитель представляет в</w:t>
      </w:r>
      <w:r w:rsidR="0051715A" w:rsidRPr="0051715A">
        <w:rPr>
          <w:rFonts w:ascii="Times New Roman" w:hAnsi="Times New Roman" w:cs="Times New Roman"/>
          <w:sz w:val="24"/>
          <w:szCs w:val="24"/>
        </w:rPr>
        <w:t xml:space="preserve"> </w:t>
      </w:r>
      <w:r w:rsidR="0051715A">
        <w:rPr>
          <w:rFonts w:ascii="Times New Roman" w:hAnsi="Times New Roman" w:cs="Times New Roman"/>
          <w:sz w:val="24"/>
          <w:szCs w:val="24"/>
        </w:rPr>
        <w:t>межведомственной комиссии</w:t>
      </w:r>
      <w:r w:rsidRPr="0051715A">
        <w:rPr>
          <w:rFonts w:ascii="Times New Roman" w:hAnsi="Times New Roman" w:cs="Times New Roman"/>
          <w:sz w:val="24"/>
          <w:szCs w:val="24"/>
        </w:rPr>
        <w:t xml:space="preserve">  следующие документы:</w:t>
      </w:r>
    </w:p>
    <w:p w:rsidR="004F5232" w:rsidRPr="0051715A" w:rsidRDefault="004F5232" w:rsidP="0051715A">
      <w:pPr>
        <w:spacing w:after="0" w:line="240" w:lineRule="auto"/>
        <w:ind w:firstLine="708"/>
        <w:jc w:val="both"/>
        <w:rPr>
          <w:rFonts w:ascii="Times New Roman" w:hAnsi="Times New Roman" w:cs="Times New Roman"/>
          <w:sz w:val="24"/>
          <w:szCs w:val="24"/>
        </w:rPr>
      </w:pPr>
      <w:bookmarkStart w:id="20" w:name="sub_14131"/>
      <w:r w:rsidRPr="0051715A">
        <w:rPr>
          <w:rFonts w:ascii="Times New Roman" w:hAnsi="Times New Roman" w:cs="Times New Roman"/>
          <w:sz w:val="24"/>
          <w:szCs w:val="24"/>
        </w:rPr>
        <w:t>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4F5232" w:rsidRPr="0051715A" w:rsidRDefault="004F5232" w:rsidP="0051715A">
      <w:pPr>
        <w:spacing w:after="0" w:line="240" w:lineRule="auto"/>
        <w:ind w:firstLine="708"/>
        <w:jc w:val="both"/>
        <w:rPr>
          <w:rFonts w:ascii="Times New Roman" w:hAnsi="Times New Roman" w:cs="Times New Roman"/>
          <w:sz w:val="24"/>
          <w:szCs w:val="24"/>
        </w:rPr>
      </w:pPr>
      <w:bookmarkStart w:id="21" w:name="sub_14132"/>
      <w:bookmarkEnd w:id="20"/>
      <w:r w:rsidRPr="0051715A">
        <w:rPr>
          <w:rFonts w:ascii="Times New Roman" w:hAnsi="Times New Roman" w:cs="Times New Roman"/>
          <w:sz w:val="24"/>
          <w:szCs w:val="24"/>
        </w:rPr>
        <w:t xml:space="preserve">2) копии правоустанавливающих документов на жилое помещение, право на которое не зарегистрировано в </w:t>
      </w:r>
      <w:hyperlink r:id="rId11" w:history="1">
        <w:r w:rsidRPr="0051715A">
          <w:rPr>
            <w:rStyle w:val="a3"/>
            <w:rFonts w:ascii="Times New Roman" w:hAnsi="Times New Roman" w:cs="Times New Roman"/>
            <w:color w:val="auto"/>
            <w:sz w:val="24"/>
            <w:szCs w:val="24"/>
          </w:rPr>
          <w:t>Едином государственном реестре прав</w:t>
        </w:r>
      </w:hyperlink>
      <w:r w:rsidRPr="0051715A">
        <w:rPr>
          <w:rFonts w:ascii="Times New Roman" w:hAnsi="Times New Roman" w:cs="Times New Roman"/>
          <w:sz w:val="24"/>
          <w:szCs w:val="24"/>
        </w:rPr>
        <w:t xml:space="preserve"> на недвижимое имущество и сделок с ним;</w:t>
      </w:r>
    </w:p>
    <w:p w:rsidR="004F5232" w:rsidRPr="0051715A" w:rsidRDefault="004F5232" w:rsidP="0051715A">
      <w:pPr>
        <w:spacing w:after="0" w:line="240" w:lineRule="auto"/>
        <w:ind w:firstLine="708"/>
        <w:jc w:val="both"/>
        <w:rPr>
          <w:rFonts w:ascii="Times New Roman" w:hAnsi="Times New Roman" w:cs="Times New Roman"/>
          <w:sz w:val="24"/>
          <w:szCs w:val="24"/>
        </w:rPr>
      </w:pPr>
      <w:bookmarkStart w:id="22" w:name="sub_14133"/>
      <w:bookmarkEnd w:id="21"/>
      <w:r w:rsidRPr="0051715A">
        <w:rPr>
          <w:rFonts w:ascii="Times New Roman" w:hAnsi="Times New Roman" w:cs="Times New Roman"/>
          <w:sz w:val="24"/>
          <w:szCs w:val="24"/>
        </w:rPr>
        <w:t>3) в отношении нежилого помещения для признания его в дальнейшем жилым помещением - проект реконструкции нежилого помещения;</w:t>
      </w:r>
    </w:p>
    <w:p w:rsidR="004F5232" w:rsidRPr="0051715A" w:rsidRDefault="004F5232" w:rsidP="0051715A">
      <w:pPr>
        <w:spacing w:after="0" w:line="240" w:lineRule="auto"/>
        <w:ind w:firstLine="708"/>
        <w:jc w:val="both"/>
        <w:rPr>
          <w:rFonts w:ascii="Times New Roman" w:hAnsi="Times New Roman" w:cs="Times New Roman"/>
          <w:sz w:val="24"/>
          <w:szCs w:val="24"/>
        </w:rPr>
      </w:pPr>
      <w:bookmarkStart w:id="23" w:name="sub_14134"/>
      <w:bookmarkEnd w:id="22"/>
      <w:r w:rsidRPr="0051715A">
        <w:rPr>
          <w:rFonts w:ascii="Times New Roman" w:hAnsi="Times New Roman" w:cs="Times New Roman"/>
          <w:sz w:val="24"/>
          <w:szCs w:val="24"/>
        </w:rPr>
        <w:t>4)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rsidR="004F5232" w:rsidRPr="0051715A" w:rsidRDefault="004F5232" w:rsidP="0051715A">
      <w:pPr>
        <w:spacing w:after="0" w:line="240" w:lineRule="auto"/>
        <w:ind w:firstLine="708"/>
        <w:jc w:val="both"/>
        <w:rPr>
          <w:rFonts w:ascii="Times New Roman" w:hAnsi="Times New Roman" w:cs="Times New Roman"/>
          <w:sz w:val="24"/>
          <w:szCs w:val="24"/>
        </w:rPr>
      </w:pPr>
      <w:bookmarkStart w:id="24" w:name="sub_14135"/>
      <w:bookmarkEnd w:id="23"/>
      <w:r w:rsidRPr="0051715A">
        <w:rPr>
          <w:rFonts w:ascii="Times New Roman" w:hAnsi="Times New Roman" w:cs="Times New Roman"/>
          <w:sz w:val="24"/>
          <w:szCs w:val="24"/>
        </w:rPr>
        <w:t xml:space="preserve">5) </w:t>
      </w:r>
      <w:bookmarkStart w:id="25" w:name="sub_10454"/>
      <w:r w:rsidRPr="0051715A">
        <w:rPr>
          <w:rFonts w:ascii="Times New Roman" w:hAnsi="Times New Roman" w:cs="Times New Roman"/>
          <w:sz w:val="24"/>
          <w:szCs w:val="24"/>
        </w:rPr>
        <w:t xml:space="preserve">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bookmarkEnd w:id="24"/>
    <w:bookmarkEnd w:id="25"/>
    <w:p w:rsidR="004F5232" w:rsidRPr="0051715A" w:rsidRDefault="004F5232" w:rsidP="0051715A">
      <w:pPr>
        <w:pStyle w:val="1"/>
        <w:spacing w:after="0"/>
        <w:ind w:firstLine="708"/>
        <w:jc w:val="both"/>
        <w:rPr>
          <w:rFonts w:ascii="Times New Roman" w:hAnsi="Times New Roman"/>
          <w:b w:val="0"/>
        </w:rPr>
      </w:pPr>
      <w:proofErr w:type="gramStart"/>
      <w:r w:rsidRPr="0051715A">
        <w:rPr>
          <w:rFonts w:ascii="Times New Roman" w:hAnsi="Times New Roman"/>
          <w:b w:val="0"/>
        </w:rPr>
        <w:t xml:space="preserve">6)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w:anchor="sub_10442" w:history="1">
        <w:r w:rsidRPr="0051715A">
          <w:rPr>
            <w:rFonts w:ascii="Times New Roman" w:hAnsi="Times New Roman"/>
            <w:b w:val="0"/>
            <w:color w:val="auto"/>
          </w:rPr>
          <w:t>абзацем третьим пункта 44</w:t>
        </w:r>
      </w:hyperlink>
      <w:r w:rsidRPr="0051715A">
        <w:rPr>
          <w:rFonts w:ascii="Times New Roman" w:hAnsi="Times New Roman"/>
          <w:b w:val="0"/>
        </w:rPr>
        <w:t xml:space="preserve"> Положения </w:t>
      </w:r>
      <w:r w:rsidRPr="0051715A">
        <w:rPr>
          <w:rFonts w:ascii="Times New Roman" w:hAnsi="Times New Roman"/>
          <w:b w:val="0"/>
        </w:rPr>
        <w:br/>
      </w:r>
      <w:r w:rsidRPr="0051715A">
        <w:rPr>
          <w:rFonts w:ascii="Times New Roman" w:hAnsi="Times New Roman"/>
          <w:b w:val="0"/>
        </w:rPr>
        <w:lastRenderedPageBreak/>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w:t>
      </w:r>
      <w:hyperlink w:anchor="sub_0" w:history="1">
        <w:r w:rsidRPr="0051715A">
          <w:rPr>
            <w:rStyle w:val="a3"/>
            <w:rFonts w:ascii="Times New Roman" w:hAnsi="Times New Roman"/>
            <w:b w:val="0"/>
            <w:bCs w:val="0"/>
            <w:color w:val="auto"/>
          </w:rPr>
          <w:t>постановлением</w:t>
        </w:r>
      </w:hyperlink>
      <w:r w:rsidRPr="0051715A">
        <w:rPr>
          <w:rFonts w:ascii="Times New Roman" w:hAnsi="Times New Roman"/>
          <w:b w:val="0"/>
        </w:rPr>
        <w:t xml:space="preserve"> Правительства РФ от 28 января 2006</w:t>
      </w:r>
      <w:proofErr w:type="gramEnd"/>
      <w:r w:rsidRPr="0051715A">
        <w:rPr>
          <w:rFonts w:ascii="Times New Roman" w:hAnsi="Times New Roman"/>
          <w:b w:val="0"/>
        </w:rPr>
        <w:t xml:space="preserve"> г. N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4F5232" w:rsidRPr="0051715A" w:rsidRDefault="004F5232" w:rsidP="0051715A">
      <w:pPr>
        <w:autoSpaceDE w:val="0"/>
        <w:autoSpaceDN w:val="0"/>
        <w:adjustRightInd w:val="0"/>
        <w:spacing w:after="0" w:line="240" w:lineRule="auto"/>
        <w:ind w:firstLine="708"/>
        <w:jc w:val="both"/>
        <w:rPr>
          <w:rFonts w:ascii="Times New Roman" w:hAnsi="Times New Roman" w:cs="Times New Roman"/>
          <w:sz w:val="24"/>
          <w:szCs w:val="24"/>
        </w:rPr>
      </w:pPr>
      <w:bookmarkStart w:id="26" w:name="sub_10456"/>
      <w:r w:rsidRPr="0051715A">
        <w:rPr>
          <w:rFonts w:ascii="Times New Roman" w:hAnsi="Times New Roman" w:cs="Times New Roman"/>
          <w:sz w:val="24"/>
          <w:szCs w:val="24"/>
        </w:rPr>
        <w:t>7) заявления, письма, жалобы граждан на неудовлетворительные условия проживания - по усмотрению заявителя.</w:t>
      </w:r>
    </w:p>
    <w:bookmarkEnd w:id="26"/>
    <w:p w:rsidR="004F5232" w:rsidRPr="0051715A" w:rsidRDefault="004F5232" w:rsidP="0051715A">
      <w:pPr>
        <w:spacing w:after="0" w:line="240" w:lineRule="auto"/>
        <w:ind w:firstLine="708"/>
        <w:jc w:val="both"/>
        <w:rPr>
          <w:rFonts w:ascii="Times New Roman" w:hAnsi="Times New Roman" w:cs="Times New Roman"/>
          <w:sz w:val="24"/>
          <w:szCs w:val="24"/>
        </w:rPr>
      </w:pPr>
      <w:proofErr w:type="gramStart"/>
      <w:r w:rsidRPr="0051715A">
        <w:rPr>
          <w:rFonts w:ascii="Times New Roman" w:hAnsi="Times New Roman" w:cs="Times New Roman"/>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4F5232" w:rsidRPr="0051715A" w:rsidRDefault="004F5232" w:rsidP="0051715A">
      <w:pPr>
        <w:spacing w:after="0" w:line="240" w:lineRule="auto"/>
        <w:jc w:val="both"/>
        <w:rPr>
          <w:rFonts w:ascii="Times New Roman" w:hAnsi="Times New Roman" w:cs="Times New Roman"/>
          <w:sz w:val="24"/>
          <w:szCs w:val="24"/>
        </w:rPr>
      </w:pPr>
      <w:proofErr w:type="gramStart"/>
      <w:r w:rsidRPr="0051715A">
        <w:rPr>
          <w:rFonts w:ascii="Times New Roman" w:hAnsi="Times New Roman" w:cs="Times New Roman"/>
          <w:sz w:val="24"/>
          <w:szCs w:val="24"/>
        </w:rPr>
        <w:t xml:space="preserve">Заявление, подаваемое в форме электронного документа, подписывается заявителем простой </w:t>
      </w:r>
      <w:hyperlink r:id="rId12" w:history="1">
        <w:r w:rsidRPr="0051715A">
          <w:rPr>
            <w:rStyle w:val="a3"/>
            <w:rFonts w:ascii="Times New Roman" w:hAnsi="Times New Roman" w:cs="Times New Roman"/>
            <w:color w:val="auto"/>
            <w:sz w:val="24"/>
            <w:szCs w:val="24"/>
          </w:rPr>
          <w:t>электронной подписью</w:t>
        </w:r>
      </w:hyperlink>
      <w:r w:rsidRPr="0051715A">
        <w:rPr>
          <w:rFonts w:ascii="Times New Roman" w:hAnsi="Times New Roman" w:cs="Times New Roman"/>
          <w:sz w:val="24"/>
          <w:szCs w:val="24"/>
        </w:rPr>
        <w:t>,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4F5232" w:rsidRPr="0051715A" w:rsidRDefault="004F5232" w:rsidP="0051715A">
      <w:pPr>
        <w:spacing w:after="0" w:line="240" w:lineRule="auto"/>
        <w:jc w:val="both"/>
        <w:rPr>
          <w:rFonts w:ascii="Times New Roman" w:hAnsi="Times New Roman" w:cs="Times New Roman"/>
          <w:sz w:val="24"/>
          <w:szCs w:val="24"/>
        </w:rPr>
      </w:pPr>
      <w:r w:rsidRPr="0051715A">
        <w:rPr>
          <w:rFonts w:ascii="Times New Roman" w:hAnsi="Times New Roman" w:cs="Times New Roman"/>
          <w:sz w:val="24"/>
          <w:szCs w:val="24"/>
        </w:rPr>
        <w:tab/>
        <w:t>Заявитель вправе представить в</w:t>
      </w:r>
      <w:r w:rsidR="0051715A" w:rsidRPr="0051715A">
        <w:rPr>
          <w:rFonts w:ascii="Times New Roman" w:hAnsi="Times New Roman" w:cs="Times New Roman"/>
          <w:sz w:val="24"/>
          <w:szCs w:val="24"/>
        </w:rPr>
        <w:t xml:space="preserve"> </w:t>
      </w:r>
      <w:r w:rsidR="0051715A">
        <w:rPr>
          <w:rFonts w:ascii="Times New Roman" w:hAnsi="Times New Roman" w:cs="Times New Roman"/>
          <w:sz w:val="24"/>
          <w:szCs w:val="24"/>
        </w:rPr>
        <w:t>межведомственную комиссию</w:t>
      </w:r>
      <w:r w:rsidRPr="0051715A">
        <w:rPr>
          <w:rFonts w:ascii="Times New Roman" w:hAnsi="Times New Roman" w:cs="Times New Roman"/>
          <w:sz w:val="24"/>
          <w:szCs w:val="24"/>
        </w:rPr>
        <w:t xml:space="preserve">  указанные в </w:t>
      </w:r>
      <w:hyperlink w:anchor="sub_141302" w:history="1">
        <w:r w:rsidRPr="0051715A">
          <w:rPr>
            <w:rStyle w:val="a3"/>
            <w:rFonts w:ascii="Times New Roman" w:hAnsi="Times New Roman" w:cs="Times New Roman"/>
            <w:color w:val="auto"/>
            <w:sz w:val="24"/>
            <w:szCs w:val="24"/>
          </w:rPr>
          <w:t>пункте 13.2</w:t>
        </w:r>
      </w:hyperlink>
      <w:r w:rsidRPr="0051715A">
        <w:rPr>
          <w:rFonts w:ascii="Times New Roman" w:hAnsi="Times New Roman" w:cs="Times New Roman"/>
          <w:sz w:val="24"/>
          <w:szCs w:val="24"/>
        </w:rPr>
        <w:t xml:space="preserve"> настоящего Положения документы и информацию по своей инициативе.</w:t>
      </w:r>
    </w:p>
    <w:p w:rsidR="004F5232" w:rsidRPr="0051715A" w:rsidRDefault="004F5232" w:rsidP="00FB1CF1">
      <w:pPr>
        <w:spacing w:after="0" w:line="240" w:lineRule="auto"/>
        <w:jc w:val="both"/>
        <w:rPr>
          <w:rFonts w:ascii="Times New Roman" w:hAnsi="Times New Roman" w:cs="Times New Roman"/>
          <w:sz w:val="24"/>
          <w:szCs w:val="24"/>
        </w:rPr>
      </w:pPr>
      <w:r w:rsidRPr="0051715A">
        <w:rPr>
          <w:rFonts w:ascii="Times New Roman" w:hAnsi="Times New Roman" w:cs="Times New Roman"/>
          <w:sz w:val="24"/>
          <w:szCs w:val="24"/>
        </w:rPr>
        <w:t xml:space="preserve">13.1. В случае если заявителем выступает орган государственного надзора (контроля), указанный орган представляет в </w:t>
      </w:r>
      <w:r w:rsidR="0051715A">
        <w:rPr>
          <w:rFonts w:ascii="Times New Roman" w:hAnsi="Times New Roman" w:cs="Times New Roman"/>
          <w:sz w:val="24"/>
          <w:szCs w:val="24"/>
        </w:rPr>
        <w:t>межведомственную комиссию</w:t>
      </w:r>
      <w:r w:rsidRPr="0051715A">
        <w:rPr>
          <w:rFonts w:ascii="Times New Roman" w:hAnsi="Times New Roman" w:cs="Times New Roman"/>
          <w:sz w:val="24"/>
          <w:szCs w:val="24"/>
        </w:rPr>
        <w:t xml:space="preserve"> свое заключение, после </w:t>
      </w:r>
      <w:proofErr w:type="gramStart"/>
      <w:r w:rsidRPr="0051715A">
        <w:rPr>
          <w:rFonts w:ascii="Times New Roman" w:hAnsi="Times New Roman" w:cs="Times New Roman"/>
          <w:sz w:val="24"/>
          <w:szCs w:val="24"/>
        </w:rPr>
        <w:t>рассмотрения</w:t>
      </w:r>
      <w:proofErr w:type="gramEnd"/>
      <w:r w:rsidRPr="0051715A">
        <w:rPr>
          <w:rFonts w:ascii="Times New Roman" w:hAnsi="Times New Roman" w:cs="Times New Roman"/>
          <w:sz w:val="24"/>
          <w:szCs w:val="24"/>
        </w:rPr>
        <w:t xml:space="preserve"> которого </w:t>
      </w:r>
      <w:r w:rsidR="00AF0C68">
        <w:rPr>
          <w:rFonts w:ascii="Times New Roman" w:hAnsi="Times New Roman" w:cs="Times New Roman"/>
          <w:sz w:val="24"/>
          <w:szCs w:val="24"/>
        </w:rPr>
        <w:t>межведомственная комиссия</w:t>
      </w:r>
      <w:r w:rsidRPr="0051715A">
        <w:rPr>
          <w:rFonts w:ascii="Times New Roman" w:hAnsi="Times New Roman" w:cs="Times New Roman"/>
          <w:sz w:val="24"/>
          <w:szCs w:val="24"/>
        </w:rPr>
        <w:t xml:space="preserve"> предлагает собственнику помещения представить документы, указанные в </w:t>
      </w:r>
      <w:hyperlink w:anchor="sub_1413" w:history="1">
        <w:r w:rsidRPr="0051715A">
          <w:rPr>
            <w:rStyle w:val="a3"/>
            <w:rFonts w:ascii="Times New Roman" w:hAnsi="Times New Roman" w:cs="Times New Roman"/>
            <w:color w:val="auto"/>
            <w:sz w:val="24"/>
            <w:szCs w:val="24"/>
          </w:rPr>
          <w:t>пункте 13</w:t>
        </w:r>
      </w:hyperlink>
      <w:r w:rsidRPr="0051715A">
        <w:rPr>
          <w:rFonts w:ascii="Times New Roman" w:hAnsi="Times New Roman" w:cs="Times New Roman"/>
          <w:sz w:val="24"/>
          <w:szCs w:val="24"/>
        </w:rPr>
        <w:t xml:space="preserve"> настоящего Положения.</w:t>
      </w:r>
    </w:p>
    <w:p w:rsidR="004F5232" w:rsidRPr="0051715A" w:rsidRDefault="004F5232" w:rsidP="00FB1CF1">
      <w:pPr>
        <w:spacing w:after="0" w:line="240" w:lineRule="auto"/>
        <w:jc w:val="both"/>
        <w:rPr>
          <w:rFonts w:ascii="Times New Roman" w:hAnsi="Times New Roman" w:cs="Times New Roman"/>
          <w:sz w:val="24"/>
          <w:szCs w:val="24"/>
        </w:rPr>
      </w:pPr>
      <w:r w:rsidRPr="0051715A">
        <w:rPr>
          <w:rFonts w:ascii="Times New Roman" w:hAnsi="Times New Roman" w:cs="Times New Roman"/>
          <w:sz w:val="24"/>
          <w:szCs w:val="24"/>
        </w:rPr>
        <w:t xml:space="preserve">13.2. </w:t>
      </w:r>
      <w:r w:rsidR="001477FB">
        <w:rPr>
          <w:rFonts w:ascii="Times New Roman" w:hAnsi="Times New Roman" w:cs="Times New Roman"/>
          <w:sz w:val="24"/>
          <w:szCs w:val="24"/>
        </w:rPr>
        <w:t xml:space="preserve">Межведомственная комиссия </w:t>
      </w:r>
      <w:r w:rsidRPr="0051715A">
        <w:rPr>
          <w:rFonts w:ascii="Times New Roman" w:hAnsi="Times New Roman" w:cs="Times New Roman"/>
          <w:sz w:val="24"/>
          <w:szCs w:val="24"/>
        </w:rPr>
        <w:t xml:space="preserve">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51715A">
        <w:rPr>
          <w:rFonts w:ascii="Times New Roman" w:hAnsi="Times New Roman" w:cs="Times New Roman"/>
          <w:sz w:val="24"/>
          <w:szCs w:val="24"/>
        </w:rPr>
        <w:t>получает</w:t>
      </w:r>
      <w:proofErr w:type="gramEnd"/>
      <w:r w:rsidRPr="0051715A">
        <w:rPr>
          <w:rFonts w:ascii="Times New Roman" w:hAnsi="Times New Roman" w:cs="Times New Roman"/>
          <w:sz w:val="24"/>
          <w:szCs w:val="24"/>
        </w:rPr>
        <w:t xml:space="preserve"> в том числе в электронной форме:</w:t>
      </w:r>
    </w:p>
    <w:p w:rsidR="004F5232" w:rsidRPr="0051715A" w:rsidRDefault="004F5232" w:rsidP="0051715A">
      <w:pPr>
        <w:spacing w:after="0" w:line="240" w:lineRule="auto"/>
        <w:ind w:firstLine="708"/>
        <w:jc w:val="both"/>
        <w:rPr>
          <w:rFonts w:ascii="Times New Roman" w:hAnsi="Times New Roman" w:cs="Times New Roman"/>
          <w:sz w:val="24"/>
          <w:szCs w:val="24"/>
        </w:rPr>
      </w:pPr>
      <w:bookmarkStart w:id="27" w:name="sub_1413021"/>
      <w:r w:rsidRPr="0051715A">
        <w:rPr>
          <w:rFonts w:ascii="Times New Roman" w:hAnsi="Times New Roman" w:cs="Times New Roman"/>
          <w:sz w:val="24"/>
          <w:szCs w:val="24"/>
        </w:rPr>
        <w:t xml:space="preserve">1) сведения из </w:t>
      </w:r>
      <w:hyperlink r:id="rId13" w:history="1">
        <w:r w:rsidRPr="0051715A">
          <w:rPr>
            <w:rStyle w:val="a3"/>
            <w:rFonts w:ascii="Times New Roman" w:hAnsi="Times New Roman" w:cs="Times New Roman"/>
            <w:color w:val="auto"/>
            <w:sz w:val="24"/>
            <w:szCs w:val="24"/>
          </w:rPr>
          <w:t>Единого государственного реестра прав</w:t>
        </w:r>
      </w:hyperlink>
      <w:r w:rsidRPr="0051715A">
        <w:rPr>
          <w:rFonts w:ascii="Times New Roman" w:hAnsi="Times New Roman" w:cs="Times New Roman"/>
          <w:sz w:val="24"/>
          <w:szCs w:val="24"/>
        </w:rPr>
        <w:t xml:space="preserve"> на недвижимое имущество и сделок с ним о правах на жилое помещение;</w:t>
      </w:r>
    </w:p>
    <w:p w:rsidR="004F5232" w:rsidRPr="0051715A" w:rsidRDefault="004F5232" w:rsidP="0051715A">
      <w:pPr>
        <w:spacing w:after="0" w:line="240" w:lineRule="auto"/>
        <w:ind w:firstLine="708"/>
        <w:jc w:val="both"/>
        <w:rPr>
          <w:rFonts w:ascii="Times New Roman" w:hAnsi="Times New Roman" w:cs="Times New Roman"/>
          <w:sz w:val="24"/>
          <w:szCs w:val="24"/>
        </w:rPr>
      </w:pPr>
      <w:bookmarkStart w:id="28" w:name="sub_1413022"/>
      <w:bookmarkEnd w:id="27"/>
      <w:r w:rsidRPr="0051715A">
        <w:rPr>
          <w:rFonts w:ascii="Times New Roman" w:hAnsi="Times New Roman" w:cs="Times New Roman"/>
          <w:sz w:val="24"/>
          <w:szCs w:val="24"/>
        </w:rPr>
        <w:t>2) технический паспорт жилого помещения, а для нежилых помещений - технический план;</w:t>
      </w:r>
    </w:p>
    <w:p w:rsidR="004F5232" w:rsidRPr="0051715A" w:rsidRDefault="004F5232" w:rsidP="0051715A">
      <w:pPr>
        <w:spacing w:after="0" w:line="240" w:lineRule="auto"/>
        <w:ind w:firstLine="708"/>
        <w:jc w:val="both"/>
        <w:rPr>
          <w:rFonts w:ascii="Times New Roman" w:hAnsi="Times New Roman" w:cs="Times New Roman"/>
          <w:sz w:val="24"/>
          <w:szCs w:val="24"/>
        </w:rPr>
      </w:pPr>
      <w:bookmarkStart w:id="29" w:name="sub_1413023"/>
      <w:bookmarkEnd w:id="28"/>
      <w:r w:rsidRPr="0051715A">
        <w:rPr>
          <w:rFonts w:ascii="Times New Roman" w:hAnsi="Times New Roman" w:cs="Times New Roman"/>
          <w:sz w:val="24"/>
          <w:szCs w:val="24"/>
        </w:rPr>
        <w:t xml:space="preserve">3) заключения (акты) соответствующих органов государственного надзора (контроля) в случае, если в соответствии с </w:t>
      </w:r>
      <w:hyperlink r:id="rId14" w:history="1">
        <w:r w:rsidRPr="0051715A">
          <w:rPr>
            <w:rStyle w:val="a3"/>
            <w:rFonts w:ascii="Times New Roman" w:hAnsi="Times New Roman" w:cs="Times New Roman"/>
            <w:color w:val="auto"/>
            <w:sz w:val="24"/>
            <w:szCs w:val="24"/>
          </w:rPr>
          <w:t>абзацем третьим пункта 44</w:t>
        </w:r>
      </w:hyperlink>
      <w:r w:rsidRPr="0051715A">
        <w:rPr>
          <w:rFonts w:ascii="Times New Roman" w:hAnsi="Times New Roman" w:cs="Times New Roman"/>
          <w:sz w:val="24"/>
          <w:szCs w:val="24"/>
        </w:rPr>
        <w:t xml:space="preserve"> Положения, утвержденного </w:t>
      </w:r>
      <w:hyperlink r:id="rId15" w:history="1">
        <w:r w:rsidRPr="0051715A">
          <w:rPr>
            <w:rStyle w:val="a3"/>
            <w:rFonts w:ascii="Times New Roman" w:hAnsi="Times New Roman" w:cs="Times New Roman"/>
            <w:color w:val="auto"/>
            <w:sz w:val="24"/>
            <w:szCs w:val="24"/>
          </w:rPr>
          <w:t>Постановлением</w:t>
        </w:r>
      </w:hyperlink>
      <w:r w:rsidRPr="0051715A">
        <w:rPr>
          <w:rFonts w:ascii="Times New Roman" w:hAnsi="Times New Roman" w:cs="Times New Roman"/>
          <w:sz w:val="24"/>
          <w:szCs w:val="24"/>
        </w:rPr>
        <w:t xml:space="preserve"> Правительства Российской Федерации от 28.01.2006 N 47,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bookmarkEnd w:id="29"/>
    <w:p w:rsidR="004F5232" w:rsidRPr="0051715A" w:rsidRDefault="00C55899" w:rsidP="0051715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Межведомственная</w:t>
      </w:r>
      <w:r w:rsidR="0051715A">
        <w:rPr>
          <w:rFonts w:ascii="Times New Roman" w:hAnsi="Times New Roman" w:cs="Times New Roman"/>
          <w:sz w:val="24"/>
          <w:szCs w:val="24"/>
        </w:rPr>
        <w:t xml:space="preserve"> ко</w:t>
      </w:r>
      <w:r>
        <w:rPr>
          <w:rFonts w:ascii="Times New Roman" w:hAnsi="Times New Roman" w:cs="Times New Roman"/>
          <w:sz w:val="24"/>
          <w:szCs w:val="24"/>
        </w:rPr>
        <w:t>миссия</w:t>
      </w:r>
      <w:r w:rsidR="0051715A" w:rsidRPr="00662BAD">
        <w:rPr>
          <w:rFonts w:ascii="Times New Roman" w:hAnsi="Times New Roman" w:cs="Times New Roman"/>
          <w:sz w:val="24"/>
          <w:szCs w:val="24"/>
        </w:rPr>
        <w:t xml:space="preserve"> </w:t>
      </w:r>
      <w:r w:rsidR="004F5232" w:rsidRPr="0051715A">
        <w:rPr>
          <w:rFonts w:ascii="Times New Roman" w:hAnsi="Times New Roman" w:cs="Times New Roman"/>
          <w:sz w:val="24"/>
          <w:szCs w:val="24"/>
        </w:rPr>
        <w:t xml:space="preserve">вправе запрашивать эти документы в органах государственного надзора (контроля), указанных в </w:t>
      </w:r>
      <w:hyperlink r:id="rId16" w:history="1">
        <w:r w:rsidR="004F5232" w:rsidRPr="00C55899">
          <w:rPr>
            <w:rStyle w:val="a3"/>
            <w:rFonts w:ascii="Times New Roman" w:hAnsi="Times New Roman" w:cs="Times New Roman"/>
            <w:color w:val="auto"/>
            <w:sz w:val="24"/>
            <w:szCs w:val="24"/>
          </w:rPr>
          <w:t>абзаце пятом пункта 7</w:t>
        </w:r>
      </w:hyperlink>
      <w:r w:rsidR="004F5232" w:rsidRPr="0051715A">
        <w:rPr>
          <w:rFonts w:ascii="Times New Roman" w:hAnsi="Times New Roman" w:cs="Times New Roman"/>
          <w:sz w:val="24"/>
          <w:szCs w:val="24"/>
        </w:rPr>
        <w:t xml:space="preserve"> Положения, утвержденного </w:t>
      </w:r>
      <w:hyperlink r:id="rId17" w:history="1">
        <w:r w:rsidR="004F5232" w:rsidRPr="00C55899">
          <w:rPr>
            <w:rStyle w:val="a3"/>
            <w:rFonts w:ascii="Times New Roman" w:hAnsi="Times New Roman" w:cs="Times New Roman"/>
            <w:color w:val="auto"/>
            <w:sz w:val="24"/>
            <w:szCs w:val="24"/>
          </w:rPr>
          <w:t>Постановлением</w:t>
        </w:r>
      </w:hyperlink>
      <w:r w:rsidR="004F5232" w:rsidRPr="0051715A">
        <w:rPr>
          <w:rFonts w:ascii="Times New Roman" w:hAnsi="Times New Roman" w:cs="Times New Roman"/>
          <w:sz w:val="24"/>
          <w:szCs w:val="24"/>
        </w:rPr>
        <w:t xml:space="preserve"> Правительства Российской Федерации от 28.01.2006 N 47.</w:t>
      </w:r>
    </w:p>
    <w:p w:rsidR="004F5232" w:rsidRPr="0051715A" w:rsidRDefault="004F5232" w:rsidP="0051715A">
      <w:pPr>
        <w:spacing w:after="0" w:line="240" w:lineRule="auto"/>
        <w:ind w:firstLine="708"/>
        <w:jc w:val="both"/>
        <w:rPr>
          <w:rFonts w:ascii="Times New Roman" w:hAnsi="Times New Roman" w:cs="Times New Roman"/>
          <w:sz w:val="24"/>
          <w:szCs w:val="24"/>
        </w:rPr>
      </w:pPr>
      <w:bookmarkStart w:id="30" w:name="sub_1413024"/>
      <w:proofErr w:type="gramStart"/>
      <w:r w:rsidRPr="0051715A">
        <w:rPr>
          <w:rFonts w:ascii="Times New Roman" w:hAnsi="Times New Roman" w:cs="Times New Roman"/>
          <w:sz w:val="24"/>
          <w:szCs w:val="24"/>
        </w:rPr>
        <w:t xml:space="preserve">В случае непредставления заявителем документов, предусмотренных </w:t>
      </w:r>
      <w:hyperlink w:anchor="sub_1413" w:history="1">
        <w:r w:rsidRPr="00C55899">
          <w:rPr>
            <w:rStyle w:val="a3"/>
            <w:rFonts w:ascii="Times New Roman" w:hAnsi="Times New Roman" w:cs="Times New Roman"/>
            <w:color w:val="auto"/>
            <w:sz w:val="24"/>
            <w:szCs w:val="24"/>
          </w:rPr>
          <w:t>пунктом 13 раздела 4</w:t>
        </w:r>
      </w:hyperlink>
      <w:r w:rsidRPr="00C55899">
        <w:rPr>
          <w:rFonts w:ascii="Times New Roman" w:hAnsi="Times New Roman" w:cs="Times New Roman"/>
          <w:sz w:val="24"/>
          <w:szCs w:val="24"/>
        </w:rPr>
        <w:t xml:space="preserve"> </w:t>
      </w:r>
      <w:r w:rsidRPr="0051715A">
        <w:rPr>
          <w:rFonts w:ascii="Times New Roman" w:hAnsi="Times New Roman" w:cs="Times New Roman"/>
          <w:sz w:val="24"/>
          <w:szCs w:val="24"/>
        </w:rPr>
        <w:t xml:space="preserve">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hyperlink w:anchor="sub_1418" w:history="1">
        <w:r w:rsidRPr="00C55899">
          <w:rPr>
            <w:rStyle w:val="a3"/>
            <w:rFonts w:ascii="Times New Roman" w:hAnsi="Times New Roman" w:cs="Times New Roman"/>
            <w:color w:val="auto"/>
            <w:sz w:val="24"/>
            <w:szCs w:val="24"/>
          </w:rPr>
          <w:t>пунктом 18 раздела 4</w:t>
        </w:r>
      </w:hyperlink>
      <w:r w:rsidRPr="00C55899">
        <w:rPr>
          <w:rFonts w:ascii="Times New Roman" w:hAnsi="Times New Roman" w:cs="Times New Roman"/>
          <w:sz w:val="24"/>
          <w:szCs w:val="24"/>
        </w:rPr>
        <w:t xml:space="preserve"> </w:t>
      </w:r>
      <w:r w:rsidRPr="0051715A">
        <w:rPr>
          <w:rFonts w:ascii="Times New Roman" w:hAnsi="Times New Roman" w:cs="Times New Roman"/>
          <w:sz w:val="24"/>
          <w:szCs w:val="24"/>
        </w:rPr>
        <w:t>настоящего Положения.</w:t>
      </w:r>
      <w:proofErr w:type="gramEnd"/>
    </w:p>
    <w:bookmarkEnd w:id="30"/>
    <w:p w:rsidR="004F5232" w:rsidRPr="0051715A" w:rsidRDefault="004F5232" w:rsidP="00FB1CF1">
      <w:pPr>
        <w:spacing w:after="0" w:line="240" w:lineRule="auto"/>
        <w:jc w:val="both"/>
        <w:rPr>
          <w:rFonts w:ascii="Times New Roman" w:hAnsi="Times New Roman" w:cs="Times New Roman"/>
          <w:sz w:val="24"/>
          <w:szCs w:val="24"/>
        </w:rPr>
      </w:pPr>
      <w:r w:rsidRPr="0051715A">
        <w:rPr>
          <w:rFonts w:ascii="Times New Roman" w:hAnsi="Times New Roman" w:cs="Times New Roman"/>
          <w:sz w:val="24"/>
          <w:szCs w:val="24"/>
        </w:rPr>
        <w:t xml:space="preserve">14. Заявления граждан регистрируются в книге регистрации по форме согласно </w:t>
      </w:r>
      <w:hyperlink w:anchor="sub_1002" w:history="1">
        <w:r w:rsidR="00C55899">
          <w:rPr>
            <w:rStyle w:val="a3"/>
            <w:rFonts w:ascii="Times New Roman" w:hAnsi="Times New Roman" w:cs="Times New Roman"/>
            <w:color w:val="auto"/>
            <w:sz w:val="24"/>
            <w:szCs w:val="24"/>
          </w:rPr>
          <w:t xml:space="preserve">приложению </w:t>
        </w:r>
        <w:r w:rsidRPr="00C55899">
          <w:rPr>
            <w:rStyle w:val="a3"/>
            <w:rFonts w:ascii="Times New Roman" w:hAnsi="Times New Roman" w:cs="Times New Roman"/>
            <w:color w:val="auto"/>
            <w:sz w:val="24"/>
            <w:szCs w:val="24"/>
          </w:rPr>
          <w:t>2</w:t>
        </w:r>
      </w:hyperlink>
      <w:r w:rsidRPr="0051715A">
        <w:rPr>
          <w:rFonts w:ascii="Times New Roman" w:hAnsi="Times New Roman" w:cs="Times New Roman"/>
          <w:sz w:val="24"/>
          <w:szCs w:val="24"/>
        </w:rPr>
        <w:t xml:space="preserve"> к настоящему Положению с присвоением порядкового номера, выдается расписка в </w:t>
      </w:r>
      <w:r w:rsidRPr="0051715A">
        <w:rPr>
          <w:rFonts w:ascii="Times New Roman" w:hAnsi="Times New Roman" w:cs="Times New Roman"/>
          <w:sz w:val="24"/>
          <w:szCs w:val="24"/>
        </w:rPr>
        <w:lastRenderedPageBreak/>
        <w:t>получении заявления и документов, представленных заявителем, с указанием их перечня и даты получения.</w:t>
      </w:r>
    </w:p>
    <w:p w:rsidR="004F5232" w:rsidRPr="0051715A" w:rsidRDefault="004F5232" w:rsidP="00FB1CF1">
      <w:pPr>
        <w:spacing w:after="0" w:line="240" w:lineRule="auto"/>
        <w:jc w:val="both"/>
        <w:rPr>
          <w:rFonts w:ascii="Times New Roman" w:hAnsi="Times New Roman" w:cs="Times New Roman"/>
          <w:sz w:val="24"/>
          <w:szCs w:val="24"/>
        </w:rPr>
      </w:pPr>
      <w:bookmarkStart w:id="31" w:name="sub_1415"/>
      <w:r w:rsidRPr="0051715A">
        <w:rPr>
          <w:rFonts w:ascii="Times New Roman" w:hAnsi="Times New Roman" w:cs="Times New Roman"/>
          <w:sz w:val="24"/>
          <w:szCs w:val="24"/>
        </w:rPr>
        <w:t xml:space="preserve">15. При отсутствии документов, предусмотренных </w:t>
      </w:r>
      <w:hyperlink w:anchor="sub_1413" w:history="1">
        <w:r w:rsidRPr="00C55899">
          <w:rPr>
            <w:rStyle w:val="a3"/>
            <w:rFonts w:ascii="Times New Roman" w:hAnsi="Times New Roman" w:cs="Times New Roman"/>
            <w:color w:val="auto"/>
            <w:sz w:val="24"/>
            <w:szCs w:val="24"/>
          </w:rPr>
          <w:t>пунктом 13</w:t>
        </w:r>
      </w:hyperlink>
      <w:r w:rsidRPr="0051715A">
        <w:rPr>
          <w:rFonts w:ascii="Times New Roman" w:hAnsi="Times New Roman" w:cs="Times New Roman"/>
          <w:sz w:val="24"/>
          <w:szCs w:val="24"/>
        </w:rPr>
        <w:t xml:space="preserve"> настоящего Положения, </w:t>
      </w:r>
      <w:r w:rsidR="00C55899">
        <w:rPr>
          <w:rFonts w:ascii="Times New Roman" w:hAnsi="Times New Roman" w:cs="Times New Roman"/>
          <w:sz w:val="24"/>
          <w:szCs w:val="24"/>
        </w:rPr>
        <w:t>межведомственная комиссия</w:t>
      </w:r>
      <w:r w:rsidRPr="0051715A">
        <w:rPr>
          <w:rFonts w:ascii="Times New Roman" w:hAnsi="Times New Roman" w:cs="Times New Roman"/>
          <w:sz w:val="24"/>
          <w:szCs w:val="24"/>
        </w:rPr>
        <w:t xml:space="preserve"> в срок не позднее трех рабочих дней со дня регистрации заявления письменно уведомляет заявителя о необходимости представления недостающих документов.</w:t>
      </w:r>
    </w:p>
    <w:bookmarkEnd w:id="31"/>
    <w:p w:rsidR="004F5232" w:rsidRPr="0051715A" w:rsidRDefault="004F5232" w:rsidP="00FB1CF1">
      <w:pPr>
        <w:spacing w:after="0" w:line="240" w:lineRule="auto"/>
        <w:jc w:val="both"/>
        <w:rPr>
          <w:rFonts w:ascii="Times New Roman" w:hAnsi="Times New Roman" w:cs="Times New Roman"/>
          <w:sz w:val="24"/>
          <w:szCs w:val="24"/>
        </w:rPr>
      </w:pPr>
      <w:r w:rsidRPr="0051715A">
        <w:rPr>
          <w:rFonts w:ascii="Times New Roman" w:hAnsi="Times New Roman" w:cs="Times New Roman"/>
          <w:sz w:val="24"/>
          <w:szCs w:val="24"/>
        </w:rPr>
        <w:t>16. На каждое заявление гражданина с приложенными к нему документами формируется учетное дело, в котором должны содержаться представленный пакет документов и опись документов.</w:t>
      </w:r>
    </w:p>
    <w:p w:rsidR="004F5232" w:rsidRPr="0051715A" w:rsidRDefault="004F5232" w:rsidP="00FB1CF1">
      <w:pPr>
        <w:spacing w:after="0" w:line="240" w:lineRule="auto"/>
        <w:jc w:val="both"/>
        <w:rPr>
          <w:rFonts w:ascii="Times New Roman" w:hAnsi="Times New Roman" w:cs="Times New Roman"/>
          <w:sz w:val="24"/>
          <w:szCs w:val="24"/>
        </w:rPr>
      </w:pPr>
      <w:bookmarkStart w:id="32" w:name="sub_1417"/>
      <w:r w:rsidRPr="0051715A">
        <w:rPr>
          <w:rFonts w:ascii="Times New Roman" w:hAnsi="Times New Roman" w:cs="Times New Roman"/>
          <w:sz w:val="24"/>
          <w:szCs w:val="24"/>
        </w:rPr>
        <w:t xml:space="preserve">17. В ходе работы </w:t>
      </w:r>
      <w:r w:rsidR="00C55899">
        <w:rPr>
          <w:rFonts w:ascii="Times New Roman" w:hAnsi="Times New Roman" w:cs="Times New Roman"/>
          <w:sz w:val="24"/>
          <w:szCs w:val="24"/>
        </w:rPr>
        <w:t>межведомственной комиссии</w:t>
      </w:r>
      <w:r w:rsidRPr="0051715A">
        <w:rPr>
          <w:rFonts w:ascii="Times New Roman" w:hAnsi="Times New Roman" w:cs="Times New Roman"/>
          <w:sz w:val="24"/>
          <w:szCs w:val="24"/>
        </w:rPr>
        <w:t xml:space="preserve"> вправе назначить дополнительные обследования и испытания, результаты которых приобщаются к документам, ранее представленным на рассмотрение комиссии. В случае принятия</w:t>
      </w:r>
      <w:r w:rsidR="00C55899" w:rsidRPr="00C55899">
        <w:rPr>
          <w:rFonts w:ascii="Times New Roman" w:hAnsi="Times New Roman" w:cs="Times New Roman"/>
          <w:sz w:val="24"/>
          <w:szCs w:val="24"/>
        </w:rPr>
        <w:t xml:space="preserve"> </w:t>
      </w:r>
      <w:r w:rsidR="00C55899">
        <w:rPr>
          <w:rFonts w:ascii="Times New Roman" w:hAnsi="Times New Roman" w:cs="Times New Roman"/>
          <w:sz w:val="24"/>
          <w:szCs w:val="24"/>
        </w:rPr>
        <w:t>межведомственной комиссией</w:t>
      </w:r>
      <w:r w:rsidRPr="0051715A">
        <w:rPr>
          <w:rFonts w:ascii="Times New Roman" w:hAnsi="Times New Roman" w:cs="Times New Roman"/>
          <w:sz w:val="24"/>
          <w:szCs w:val="24"/>
        </w:rPr>
        <w:t xml:space="preserve"> решения о необходимости проведения обследования помещения</w:t>
      </w:r>
      <w:r w:rsidR="00C55899" w:rsidRPr="00C55899">
        <w:rPr>
          <w:rFonts w:ascii="Times New Roman" w:hAnsi="Times New Roman" w:cs="Times New Roman"/>
          <w:sz w:val="24"/>
          <w:szCs w:val="24"/>
        </w:rPr>
        <w:t xml:space="preserve"> </w:t>
      </w:r>
      <w:r w:rsidR="00C55899">
        <w:rPr>
          <w:rFonts w:ascii="Times New Roman" w:hAnsi="Times New Roman" w:cs="Times New Roman"/>
          <w:sz w:val="24"/>
          <w:szCs w:val="24"/>
        </w:rPr>
        <w:t>межведомственная комиссия</w:t>
      </w:r>
      <w:r w:rsidRPr="0051715A">
        <w:rPr>
          <w:rFonts w:ascii="Times New Roman" w:hAnsi="Times New Roman" w:cs="Times New Roman"/>
          <w:sz w:val="24"/>
          <w:szCs w:val="24"/>
        </w:rPr>
        <w:t xml:space="preserve"> составляет акт обследования помещения (далее - акт) в трех экземплярах по </w:t>
      </w:r>
      <w:hyperlink r:id="rId18" w:history="1">
        <w:r w:rsidRPr="00C55899">
          <w:rPr>
            <w:rStyle w:val="a3"/>
            <w:rFonts w:ascii="Times New Roman" w:hAnsi="Times New Roman" w:cs="Times New Roman"/>
            <w:color w:val="auto"/>
            <w:sz w:val="24"/>
            <w:szCs w:val="24"/>
          </w:rPr>
          <w:t>форме</w:t>
        </w:r>
      </w:hyperlink>
      <w:r w:rsidRPr="00C55899">
        <w:rPr>
          <w:rFonts w:ascii="Times New Roman" w:hAnsi="Times New Roman" w:cs="Times New Roman"/>
          <w:sz w:val="24"/>
          <w:szCs w:val="24"/>
        </w:rPr>
        <w:t>,</w:t>
      </w:r>
      <w:r w:rsidRPr="0051715A">
        <w:rPr>
          <w:rFonts w:ascii="Times New Roman" w:hAnsi="Times New Roman" w:cs="Times New Roman"/>
          <w:sz w:val="24"/>
          <w:szCs w:val="24"/>
        </w:rPr>
        <w:t xml:space="preserve"> утвержденной </w:t>
      </w:r>
      <w:hyperlink r:id="rId19" w:history="1">
        <w:r w:rsidRPr="00C55899">
          <w:rPr>
            <w:rStyle w:val="a3"/>
            <w:rFonts w:ascii="Times New Roman" w:hAnsi="Times New Roman" w:cs="Times New Roman"/>
            <w:color w:val="auto"/>
            <w:sz w:val="24"/>
            <w:szCs w:val="24"/>
          </w:rPr>
          <w:t>Постановлением</w:t>
        </w:r>
      </w:hyperlink>
      <w:r w:rsidRPr="0051715A">
        <w:rPr>
          <w:rFonts w:ascii="Times New Roman" w:hAnsi="Times New Roman" w:cs="Times New Roman"/>
          <w:sz w:val="24"/>
          <w:szCs w:val="24"/>
        </w:rPr>
        <w:t xml:space="preserve"> Правительства РФ от 28.01.06 N 47.</w:t>
      </w:r>
    </w:p>
    <w:bookmarkEnd w:id="32"/>
    <w:p w:rsidR="004F5232" w:rsidRPr="0051715A" w:rsidRDefault="004F5232" w:rsidP="00FB1CF1">
      <w:pPr>
        <w:spacing w:after="0" w:line="240" w:lineRule="auto"/>
        <w:jc w:val="both"/>
        <w:rPr>
          <w:rFonts w:ascii="Times New Roman" w:hAnsi="Times New Roman" w:cs="Times New Roman"/>
          <w:sz w:val="24"/>
          <w:szCs w:val="24"/>
        </w:rPr>
      </w:pPr>
      <w:r w:rsidRPr="0051715A">
        <w:rPr>
          <w:rFonts w:ascii="Times New Roman" w:hAnsi="Times New Roman" w:cs="Times New Roman"/>
          <w:sz w:val="24"/>
          <w:szCs w:val="24"/>
        </w:rPr>
        <w:t xml:space="preserve">18. </w:t>
      </w:r>
      <w:r w:rsidR="00C55899">
        <w:rPr>
          <w:rFonts w:ascii="Times New Roman" w:hAnsi="Times New Roman" w:cs="Times New Roman"/>
          <w:sz w:val="24"/>
          <w:szCs w:val="24"/>
        </w:rPr>
        <w:t xml:space="preserve">Межведомственная  комиссия </w:t>
      </w:r>
      <w:r w:rsidRPr="0051715A">
        <w:rPr>
          <w:rFonts w:ascii="Times New Roman" w:hAnsi="Times New Roman" w:cs="Times New Roman"/>
          <w:sz w:val="24"/>
          <w:szCs w:val="24"/>
        </w:rPr>
        <w:t xml:space="preserve"> рассматривает поступившее заявление или заключение органов государственного надзора (контроля) в течение 30 дней </w:t>
      </w:r>
      <w:proofErr w:type="gramStart"/>
      <w:r w:rsidRPr="0051715A">
        <w:rPr>
          <w:rFonts w:ascii="Times New Roman" w:hAnsi="Times New Roman" w:cs="Times New Roman"/>
          <w:sz w:val="24"/>
          <w:szCs w:val="24"/>
        </w:rPr>
        <w:t>с даты регистрации</w:t>
      </w:r>
      <w:proofErr w:type="gramEnd"/>
      <w:r w:rsidRPr="0051715A">
        <w:rPr>
          <w:rFonts w:ascii="Times New Roman" w:hAnsi="Times New Roman" w:cs="Times New Roman"/>
          <w:sz w:val="24"/>
          <w:szCs w:val="24"/>
        </w:rPr>
        <w:t xml:space="preserve"> и принимает решение (в виде заключения), указанное в </w:t>
      </w:r>
      <w:hyperlink r:id="rId20" w:history="1">
        <w:r w:rsidRPr="00C55899">
          <w:rPr>
            <w:rStyle w:val="a3"/>
            <w:rFonts w:ascii="Times New Roman" w:hAnsi="Times New Roman" w:cs="Times New Roman"/>
            <w:color w:val="auto"/>
            <w:sz w:val="24"/>
            <w:szCs w:val="24"/>
          </w:rPr>
          <w:t>пункте 19</w:t>
        </w:r>
      </w:hyperlink>
      <w:r w:rsidRPr="0051715A">
        <w:rPr>
          <w:rFonts w:ascii="Times New Roman" w:hAnsi="Times New Roman" w:cs="Times New Roman"/>
          <w:sz w:val="24"/>
          <w:szCs w:val="24"/>
        </w:rPr>
        <w:t xml:space="preserve"> настоящего Положения либо решение о проведении дополнительного обследования оцениваемого помещения.</w:t>
      </w:r>
    </w:p>
    <w:p w:rsidR="004F5232" w:rsidRPr="0051715A" w:rsidRDefault="004F5232" w:rsidP="00FB1CF1">
      <w:pPr>
        <w:spacing w:after="0" w:line="240" w:lineRule="auto"/>
        <w:jc w:val="both"/>
        <w:rPr>
          <w:rFonts w:ascii="Times New Roman" w:hAnsi="Times New Roman" w:cs="Times New Roman"/>
          <w:sz w:val="24"/>
          <w:szCs w:val="24"/>
        </w:rPr>
      </w:pPr>
      <w:r w:rsidRPr="0051715A">
        <w:rPr>
          <w:rFonts w:ascii="Times New Roman" w:hAnsi="Times New Roman" w:cs="Times New Roman"/>
          <w:sz w:val="24"/>
          <w:szCs w:val="24"/>
        </w:rPr>
        <w:t>19. По результатам работы</w:t>
      </w:r>
      <w:r w:rsidR="00C55899" w:rsidRPr="00C55899">
        <w:rPr>
          <w:rFonts w:ascii="Times New Roman" w:hAnsi="Times New Roman" w:cs="Times New Roman"/>
          <w:sz w:val="24"/>
          <w:szCs w:val="24"/>
        </w:rPr>
        <w:t xml:space="preserve"> </w:t>
      </w:r>
      <w:r w:rsidR="00C55899">
        <w:rPr>
          <w:rFonts w:ascii="Times New Roman" w:hAnsi="Times New Roman" w:cs="Times New Roman"/>
          <w:sz w:val="24"/>
          <w:szCs w:val="24"/>
        </w:rPr>
        <w:t>межведомственная комиссия</w:t>
      </w:r>
      <w:r w:rsidRPr="0051715A">
        <w:rPr>
          <w:rFonts w:ascii="Times New Roman" w:hAnsi="Times New Roman" w:cs="Times New Roman"/>
          <w:sz w:val="24"/>
          <w:szCs w:val="24"/>
        </w:rPr>
        <w:t xml:space="preserve"> принимает одно из следующих решений об оценке соответствия помещений и многоквартирных домов требованиям, установленным </w:t>
      </w:r>
      <w:hyperlink r:id="rId21" w:history="1">
        <w:r w:rsidRPr="00C55899">
          <w:rPr>
            <w:rStyle w:val="a3"/>
            <w:rFonts w:ascii="Times New Roman" w:hAnsi="Times New Roman" w:cs="Times New Roman"/>
            <w:color w:val="auto"/>
            <w:sz w:val="24"/>
            <w:szCs w:val="24"/>
          </w:rPr>
          <w:t>Положением</w:t>
        </w:r>
      </w:hyperlink>
      <w:r w:rsidRPr="00C55899">
        <w:rPr>
          <w:rFonts w:ascii="Times New Roman" w:hAnsi="Times New Roman" w:cs="Times New Roman"/>
          <w:sz w:val="24"/>
          <w:szCs w:val="24"/>
        </w:rPr>
        <w:t>,</w:t>
      </w:r>
      <w:r w:rsidRPr="0051715A">
        <w:rPr>
          <w:rFonts w:ascii="Times New Roman" w:hAnsi="Times New Roman" w:cs="Times New Roman"/>
          <w:sz w:val="24"/>
          <w:szCs w:val="24"/>
        </w:rPr>
        <w:t xml:space="preserve"> утвержденным </w:t>
      </w:r>
      <w:hyperlink r:id="rId22" w:history="1">
        <w:r w:rsidRPr="00C55899">
          <w:rPr>
            <w:rStyle w:val="a3"/>
            <w:rFonts w:ascii="Times New Roman" w:hAnsi="Times New Roman" w:cs="Times New Roman"/>
            <w:color w:val="auto"/>
            <w:sz w:val="24"/>
            <w:szCs w:val="24"/>
          </w:rPr>
          <w:t>Постановлением</w:t>
        </w:r>
      </w:hyperlink>
      <w:r w:rsidRPr="0051715A">
        <w:rPr>
          <w:rFonts w:ascii="Times New Roman" w:hAnsi="Times New Roman" w:cs="Times New Roman"/>
          <w:sz w:val="24"/>
          <w:szCs w:val="24"/>
        </w:rPr>
        <w:t xml:space="preserve"> Правительства Российской Федерации от 28.01.2006 N 47:</w:t>
      </w:r>
    </w:p>
    <w:p w:rsidR="004F5232" w:rsidRPr="00C55899" w:rsidRDefault="004F5232" w:rsidP="00C55899">
      <w:pPr>
        <w:spacing w:after="0" w:line="240" w:lineRule="auto"/>
        <w:ind w:firstLine="708"/>
        <w:jc w:val="both"/>
        <w:rPr>
          <w:rFonts w:ascii="Times New Roman" w:hAnsi="Times New Roman" w:cs="Times New Roman"/>
          <w:sz w:val="24"/>
          <w:szCs w:val="24"/>
        </w:rPr>
      </w:pPr>
      <w:r w:rsidRPr="00C55899">
        <w:rPr>
          <w:rFonts w:ascii="Times New Roman" w:hAnsi="Times New Roman" w:cs="Times New Roman"/>
          <w:sz w:val="24"/>
          <w:szCs w:val="24"/>
        </w:rPr>
        <w:t>о соответствии помещения требованиям, предъявляемым к жилому помещению, и его пригодности для проживания;</w:t>
      </w:r>
    </w:p>
    <w:p w:rsidR="004F5232" w:rsidRPr="00C55899" w:rsidRDefault="004F5232" w:rsidP="00C55899">
      <w:pPr>
        <w:spacing w:line="240" w:lineRule="auto"/>
        <w:ind w:firstLine="708"/>
        <w:jc w:val="both"/>
        <w:rPr>
          <w:rFonts w:ascii="Times New Roman" w:hAnsi="Times New Roman" w:cs="Times New Roman"/>
          <w:sz w:val="24"/>
          <w:szCs w:val="24"/>
        </w:rPr>
      </w:pPr>
      <w:r w:rsidRPr="00C55899">
        <w:rPr>
          <w:rFonts w:ascii="Times New Roman" w:hAnsi="Times New Roman" w:cs="Times New Roman"/>
          <w:sz w:val="24"/>
          <w:szCs w:val="24"/>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требованиями, установленными </w:t>
      </w:r>
      <w:hyperlink r:id="rId23" w:history="1">
        <w:r w:rsidRPr="00C55899">
          <w:rPr>
            <w:rStyle w:val="a3"/>
            <w:rFonts w:ascii="Times New Roman" w:hAnsi="Times New Roman" w:cs="Times New Roman"/>
            <w:color w:val="auto"/>
            <w:sz w:val="24"/>
            <w:szCs w:val="24"/>
          </w:rPr>
          <w:t>Положением</w:t>
        </w:r>
      </w:hyperlink>
      <w:r w:rsidRPr="00C55899">
        <w:rPr>
          <w:rFonts w:ascii="Times New Roman" w:hAnsi="Times New Roman" w:cs="Times New Roman"/>
          <w:sz w:val="24"/>
          <w:szCs w:val="24"/>
        </w:rPr>
        <w:t xml:space="preserve">, утвержденным </w:t>
      </w:r>
      <w:hyperlink r:id="rId24" w:history="1">
        <w:r w:rsidRPr="00C55899">
          <w:rPr>
            <w:rStyle w:val="a3"/>
            <w:rFonts w:ascii="Times New Roman" w:hAnsi="Times New Roman" w:cs="Times New Roman"/>
            <w:color w:val="auto"/>
            <w:sz w:val="24"/>
            <w:szCs w:val="24"/>
          </w:rPr>
          <w:t>Постановлением</w:t>
        </w:r>
      </w:hyperlink>
      <w:r w:rsidRPr="00C55899">
        <w:rPr>
          <w:rFonts w:ascii="Times New Roman" w:hAnsi="Times New Roman" w:cs="Times New Roman"/>
          <w:sz w:val="24"/>
          <w:szCs w:val="24"/>
        </w:rPr>
        <w:t xml:space="preserve"> Правительства Российской Федерации от 28.01.2006 N 47;</w:t>
      </w:r>
    </w:p>
    <w:p w:rsidR="004F5232" w:rsidRPr="00C55899" w:rsidRDefault="004F5232" w:rsidP="00C55899">
      <w:pPr>
        <w:spacing w:line="240" w:lineRule="auto"/>
        <w:ind w:firstLine="708"/>
        <w:jc w:val="both"/>
        <w:rPr>
          <w:rFonts w:ascii="Times New Roman" w:hAnsi="Times New Roman" w:cs="Times New Roman"/>
          <w:sz w:val="24"/>
          <w:szCs w:val="24"/>
        </w:rPr>
      </w:pPr>
      <w:r w:rsidRPr="00C55899">
        <w:rPr>
          <w:rFonts w:ascii="Times New Roman" w:hAnsi="Times New Roman" w:cs="Times New Roman"/>
          <w:sz w:val="24"/>
          <w:szCs w:val="24"/>
        </w:rPr>
        <w:t xml:space="preserve">о выявлении оснований для признания помещения </w:t>
      </w:r>
      <w:proofErr w:type="gramStart"/>
      <w:r w:rsidRPr="00C55899">
        <w:rPr>
          <w:rFonts w:ascii="Times New Roman" w:hAnsi="Times New Roman" w:cs="Times New Roman"/>
          <w:sz w:val="24"/>
          <w:szCs w:val="24"/>
        </w:rPr>
        <w:t>непригодным</w:t>
      </w:r>
      <w:proofErr w:type="gramEnd"/>
      <w:r w:rsidRPr="00C55899">
        <w:rPr>
          <w:rFonts w:ascii="Times New Roman" w:hAnsi="Times New Roman" w:cs="Times New Roman"/>
          <w:sz w:val="24"/>
          <w:szCs w:val="24"/>
        </w:rPr>
        <w:t xml:space="preserve"> для проживания;</w:t>
      </w:r>
    </w:p>
    <w:p w:rsidR="004F5232" w:rsidRPr="00C55899" w:rsidRDefault="004F5232" w:rsidP="00C55899">
      <w:pPr>
        <w:spacing w:line="240" w:lineRule="auto"/>
        <w:ind w:firstLine="708"/>
        <w:jc w:val="both"/>
        <w:rPr>
          <w:rFonts w:ascii="Times New Roman" w:hAnsi="Times New Roman" w:cs="Times New Roman"/>
          <w:sz w:val="24"/>
          <w:szCs w:val="24"/>
        </w:rPr>
      </w:pPr>
      <w:r w:rsidRPr="00C55899">
        <w:rPr>
          <w:rFonts w:ascii="Times New Roman" w:hAnsi="Times New Roman" w:cs="Times New Roman"/>
          <w:sz w:val="24"/>
          <w:szCs w:val="24"/>
        </w:rPr>
        <w:t>о выявлении оснований для признания многоквартирного дома аварийным и подлежащим реконструкции;</w:t>
      </w:r>
    </w:p>
    <w:p w:rsidR="004F5232" w:rsidRPr="00C55899" w:rsidRDefault="004F5232" w:rsidP="00C55899">
      <w:pPr>
        <w:spacing w:after="0" w:line="240" w:lineRule="auto"/>
        <w:ind w:firstLine="708"/>
        <w:jc w:val="both"/>
        <w:rPr>
          <w:rFonts w:ascii="Times New Roman" w:hAnsi="Times New Roman" w:cs="Times New Roman"/>
          <w:sz w:val="24"/>
          <w:szCs w:val="24"/>
        </w:rPr>
      </w:pPr>
      <w:r w:rsidRPr="00C55899">
        <w:rPr>
          <w:rFonts w:ascii="Times New Roman" w:hAnsi="Times New Roman" w:cs="Times New Roman"/>
          <w:sz w:val="24"/>
          <w:szCs w:val="24"/>
        </w:rPr>
        <w:t>о выявлении оснований для признания многоквартирного дома аварийным и подлежащим сносу;</w:t>
      </w:r>
    </w:p>
    <w:p w:rsidR="004F5232" w:rsidRPr="00C55899" w:rsidRDefault="004F5232" w:rsidP="00C55899">
      <w:pPr>
        <w:spacing w:after="0" w:line="240" w:lineRule="auto"/>
        <w:ind w:firstLine="708"/>
        <w:jc w:val="both"/>
        <w:rPr>
          <w:rFonts w:ascii="Times New Roman" w:hAnsi="Times New Roman" w:cs="Times New Roman"/>
          <w:sz w:val="24"/>
          <w:szCs w:val="24"/>
        </w:rPr>
      </w:pPr>
      <w:r w:rsidRPr="00C55899">
        <w:rPr>
          <w:rFonts w:ascii="Times New Roman" w:hAnsi="Times New Roman" w:cs="Times New Roman"/>
          <w:sz w:val="24"/>
          <w:szCs w:val="24"/>
        </w:rPr>
        <w:t>об отсутствии оснований для признания многоквартирного дома аварийным и подлежащим сносу или реконструкции.</w:t>
      </w:r>
    </w:p>
    <w:p w:rsidR="004F5232" w:rsidRPr="00C55899" w:rsidRDefault="004F5232" w:rsidP="00C55899">
      <w:pPr>
        <w:spacing w:after="0"/>
        <w:ind w:firstLine="708"/>
        <w:jc w:val="both"/>
        <w:rPr>
          <w:rFonts w:ascii="Times New Roman" w:hAnsi="Times New Roman" w:cs="Times New Roman"/>
          <w:sz w:val="24"/>
          <w:szCs w:val="24"/>
        </w:rPr>
      </w:pPr>
      <w:r w:rsidRPr="00C55899">
        <w:rPr>
          <w:rFonts w:ascii="Times New Roman" w:hAnsi="Times New Roman" w:cs="Times New Roman"/>
          <w:sz w:val="24"/>
          <w:szCs w:val="24"/>
        </w:rPr>
        <w:t xml:space="preserve">Решение принимается большинством голосов членов </w:t>
      </w:r>
      <w:r w:rsidR="00C55899">
        <w:rPr>
          <w:rFonts w:ascii="Times New Roman" w:hAnsi="Times New Roman" w:cs="Times New Roman"/>
          <w:sz w:val="24"/>
          <w:szCs w:val="24"/>
        </w:rPr>
        <w:t>межведомственной комиссии</w:t>
      </w:r>
      <w:r w:rsidRPr="00C55899">
        <w:rPr>
          <w:rFonts w:ascii="Times New Roman" w:hAnsi="Times New Roman" w:cs="Times New Roman"/>
          <w:sz w:val="24"/>
          <w:szCs w:val="24"/>
        </w:rPr>
        <w:t xml:space="preserve"> и оформляется в виде заключения (по </w:t>
      </w:r>
      <w:hyperlink r:id="rId25" w:history="1">
        <w:r w:rsidRPr="00C55899">
          <w:rPr>
            <w:rStyle w:val="a3"/>
            <w:rFonts w:ascii="Times New Roman" w:hAnsi="Times New Roman" w:cs="Times New Roman"/>
            <w:color w:val="auto"/>
            <w:sz w:val="24"/>
            <w:szCs w:val="24"/>
          </w:rPr>
          <w:t>форме</w:t>
        </w:r>
      </w:hyperlink>
      <w:r w:rsidRPr="00C55899">
        <w:rPr>
          <w:rFonts w:ascii="Times New Roman" w:hAnsi="Times New Roman" w:cs="Times New Roman"/>
          <w:sz w:val="24"/>
          <w:szCs w:val="24"/>
        </w:rPr>
        <w:t xml:space="preserve">, утвержденной </w:t>
      </w:r>
      <w:hyperlink r:id="rId26" w:history="1">
        <w:r w:rsidRPr="00C55899">
          <w:rPr>
            <w:rStyle w:val="a3"/>
            <w:rFonts w:ascii="Times New Roman" w:hAnsi="Times New Roman" w:cs="Times New Roman"/>
            <w:color w:val="auto"/>
            <w:sz w:val="24"/>
            <w:szCs w:val="24"/>
          </w:rPr>
          <w:t>Постановлением</w:t>
        </w:r>
      </w:hyperlink>
      <w:r w:rsidRPr="00C55899">
        <w:rPr>
          <w:rFonts w:ascii="Times New Roman" w:hAnsi="Times New Roman" w:cs="Times New Roman"/>
          <w:sz w:val="24"/>
          <w:szCs w:val="24"/>
        </w:rPr>
        <w:t xml:space="preserve"> Правительства Российской Федерации от 28.01.2006 N 47)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w:t>
      </w:r>
      <w:r w:rsidR="00C55899" w:rsidRPr="00C55899">
        <w:rPr>
          <w:rFonts w:ascii="Times New Roman" w:hAnsi="Times New Roman" w:cs="Times New Roman"/>
          <w:sz w:val="24"/>
          <w:szCs w:val="24"/>
        </w:rPr>
        <w:t xml:space="preserve"> </w:t>
      </w:r>
      <w:r w:rsidR="00C55899">
        <w:rPr>
          <w:rFonts w:ascii="Times New Roman" w:hAnsi="Times New Roman" w:cs="Times New Roman"/>
          <w:sz w:val="24"/>
          <w:szCs w:val="24"/>
        </w:rPr>
        <w:t>межведомственной комиссии</w:t>
      </w:r>
      <w:r w:rsidRPr="00C55899">
        <w:rPr>
          <w:rFonts w:ascii="Times New Roman" w:hAnsi="Times New Roman" w:cs="Times New Roman"/>
          <w:sz w:val="24"/>
          <w:szCs w:val="24"/>
        </w:rPr>
        <w:t xml:space="preserve"> вправе выразить свое особое мнение в письменной форме и приложить его к заключению.</w:t>
      </w:r>
    </w:p>
    <w:p w:rsidR="004F5232" w:rsidRPr="00CB578C" w:rsidRDefault="004F5232" w:rsidP="00FB1CF1">
      <w:pPr>
        <w:spacing w:after="0" w:line="240" w:lineRule="auto"/>
        <w:jc w:val="both"/>
        <w:rPr>
          <w:rFonts w:ascii="Arial" w:hAnsi="Arial" w:cs="Arial"/>
        </w:rPr>
      </w:pPr>
      <w:r w:rsidRPr="00C55899">
        <w:rPr>
          <w:rFonts w:ascii="Times New Roman" w:hAnsi="Times New Roman" w:cs="Times New Roman"/>
          <w:sz w:val="24"/>
          <w:szCs w:val="24"/>
        </w:rPr>
        <w:t xml:space="preserve">20. </w:t>
      </w:r>
      <w:proofErr w:type="gramStart"/>
      <w:r w:rsidRPr="00C55899">
        <w:rPr>
          <w:rFonts w:ascii="Times New Roman" w:hAnsi="Times New Roman" w:cs="Times New Roman"/>
          <w:sz w:val="24"/>
          <w:szCs w:val="24"/>
        </w:rPr>
        <w:t xml:space="preserve">Два экземпляра заключения, указанного в </w:t>
      </w:r>
      <w:hyperlink w:anchor="sub_104708" w:history="1">
        <w:r w:rsidRPr="00C55899">
          <w:rPr>
            <w:rFonts w:ascii="Times New Roman" w:hAnsi="Times New Roman" w:cs="Times New Roman"/>
            <w:sz w:val="24"/>
            <w:szCs w:val="24"/>
          </w:rPr>
          <w:t>абзаце восьмом пункта 19</w:t>
        </w:r>
      </w:hyperlink>
      <w:r w:rsidRPr="00C55899">
        <w:rPr>
          <w:rFonts w:ascii="Times New Roman" w:hAnsi="Times New Roman" w:cs="Times New Roman"/>
          <w:sz w:val="24"/>
          <w:szCs w:val="24"/>
        </w:rPr>
        <w:t xml:space="preserve"> настоящего Положения, в 3-дневный срок направляются </w:t>
      </w:r>
      <w:r w:rsidR="00C55899">
        <w:rPr>
          <w:rFonts w:ascii="Times New Roman" w:hAnsi="Times New Roman" w:cs="Times New Roman"/>
          <w:sz w:val="24"/>
          <w:szCs w:val="24"/>
        </w:rPr>
        <w:t xml:space="preserve">межведомственной </w:t>
      </w:r>
      <w:r w:rsidRPr="00C55899">
        <w:rPr>
          <w:rFonts w:ascii="Times New Roman" w:hAnsi="Times New Roman" w:cs="Times New Roman"/>
          <w:sz w:val="24"/>
          <w:szCs w:val="24"/>
        </w:rPr>
        <w:t xml:space="preserve">комиссией в Администрацию </w:t>
      </w:r>
      <w:r w:rsidR="00C55899">
        <w:rPr>
          <w:rFonts w:ascii="Times New Roman" w:hAnsi="Times New Roman" w:cs="Times New Roman"/>
          <w:sz w:val="24"/>
          <w:szCs w:val="24"/>
        </w:rPr>
        <w:t xml:space="preserve">поселка </w:t>
      </w:r>
      <w:proofErr w:type="spellStart"/>
      <w:r w:rsidR="00C55899">
        <w:rPr>
          <w:rFonts w:ascii="Times New Roman" w:hAnsi="Times New Roman" w:cs="Times New Roman"/>
          <w:sz w:val="24"/>
          <w:szCs w:val="24"/>
        </w:rPr>
        <w:t>Клзулька</w:t>
      </w:r>
      <w:proofErr w:type="spellEnd"/>
      <w:r w:rsidRPr="00C55899">
        <w:rPr>
          <w:rFonts w:ascii="Times New Roman" w:hAnsi="Times New Roman" w:cs="Times New Roman"/>
          <w:sz w:val="24"/>
          <w:szCs w:val="24"/>
        </w:rPr>
        <w:t xml:space="preserve"> для последующего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w:t>
      </w:r>
      <w:r w:rsidRPr="00C55899">
        <w:rPr>
          <w:rFonts w:ascii="Times New Roman" w:hAnsi="Times New Roman" w:cs="Times New Roman"/>
          <w:sz w:val="24"/>
          <w:szCs w:val="24"/>
        </w:rPr>
        <w:lastRenderedPageBreak/>
        <w:t>реконструкции и направления заявителю и (или) в орган государственного жилищного надзора (муниципального жилищного контроля</w:t>
      </w:r>
      <w:proofErr w:type="gramEnd"/>
      <w:r w:rsidRPr="00C55899">
        <w:rPr>
          <w:rFonts w:ascii="Times New Roman" w:hAnsi="Times New Roman" w:cs="Times New Roman"/>
          <w:sz w:val="24"/>
          <w:szCs w:val="24"/>
        </w:rPr>
        <w:t>) по месту нахождения соответствующего помещения или многоквартирного дома</w:t>
      </w:r>
      <w:r w:rsidRPr="00CB578C">
        <w:rPr>
          <w:sz w:val="28"/>
          <w:szCs w:val="28"/>
        </w:rPr>
        <w:t>.</w:t>
      </w:r>
    </w:p>
    <w:p w:rsidR="004F5232" w:rsidRPr="00C55899" w:rsidRDefault="004F5232" w:rsidP="00FB1CF1">
      <w:pPr>
        <w:spacing w:after="0" w:line="240" w:lineRule="auto"/>
        <w:jc w:val="both"/>
        <w:rPr>
          <w:rFonts w:ascii="Times New Roman" w:hAnsi="Times New Roman" w:cs="Times New Roman"/>
          <w:sz w:val="24"/>
          <w:szCs w:val="24"/>
        </w:rPr>
      </w:pPr>
      <w:bookmarkStart w:id="33" w:name="sub_1422"/>
      <w:r w:rsidRPr="00C55899">
        <w:rPr>
          <w:rFonts w:ascii="Times New Roman" w:hAnsi="Times New Roman" w:cs="Times New Roman"/>
          <w:sz w:val="24"/>
          <w:szCs w:val="24"/>
        </w:rPr>
        <w:t xml:space="preserve">21. </w:t>
      </w:r>
      <w:bookmarkStart w:id="34" w:name="sub_1423"/>
      <w:bookmarkEnd w:id="33"/>
      <w:proofErr w:type="gramStart"/>
      <w:r w:rsidRPr="00C55899">
        <w:rPr>
          <w:rFonts w:ascii="Times New Roman" w:hAnsi="Times New Roman" w:cs="Times New Roman"/>
          <w:sz w:val="24"/>
          <w:szCs w:val="24"/>
        </w:rPr>
        <w:t xml:space="preserve">В случае обследования помещения комиссия составляет в 3 экземплярах акт обследования помещения по форме согласно </w:t>
      </w:r>
      <w:hyperlink w:anchor="sub_1200" w:history="1">
        <w:r w:rsidR="00C55899">
          <w:rPr>
            <w:rFonts w:ascii="Times New Roman" w:hAnsi="Times New Roman" w:cs="Times New Roman"/>
            <w:sz w:val="24"/>
            <w:szCs w:val="24"/>
          </w:rPr>
          <w:t xml:space="preserve">приложению </w:t>
        </w:r>
        <w:r w:rsidRPr="00C55899">
          <w:rPr>
            <w:rFonts w:ascii="Times New Roman" w:hAnsi="Times New Roman" w:cs="Times New Roman"/>
            <w:sz w:val="24"/>
            <w:szCs w:val="24"/>
          </w:rPr>
          <w:t> 2</w:t>
        </w:r>
      </w:hyperlink>
      <w:r w:rsidRPr="00C55899">
        <w:rPr>
          <w:rFonts w:ascii="Times New Roman" w:hAnsi="Times New Roman" w:cs="Times New Roman"/>
          <w:sz w:val="24"/>
          <w:szCs w:val="24"/>
        </w:rPr>
        <w:t xml:space="preserve"> к Положению</w:t>
      </w:r>
      <w:r w:rsidRPr="00C55899">
        <w:rPr>
          <w:rStyle w:val="10"/>
          <w:rFonts w:ascii="Times New Roman" w:eastAsiaTheme="minorEastAsia" w:hAnsi="Times New Roman"/>
        </w:rPr>
        <w:t xml:space="preserve"> </w:t>
      </w:r>
      <w:r w:rsidRPr="00C55899">
        <w:rPr>
          <w:rFonts w:ascii="Times New Roman" w:hAnsi="Times New Roman" w:cs="Times New Roman"/>
          <w:bCs/>
          <w:color w:val="26282F"/>
          <w:sz w:val="24"/>
          <w:szCs w:val="24"/>
        </w:rPr>
        <w:t>о признании помещения жилым помещением, жилого помещения непригодным для проживания, многоквартирного дома аварийным и подлежащим сносу</w:t>
      </w:r>
      <w:r w:rsidRPr="00C55899">
        <w:rPr>
          <w:rFonts w:ascii="Times New Roman" w:hAnsi="Times New Roman" w:cs="Times New Roman"/>
          <w:bCs/>
          <w:color w:val="26282F"/>
          <w:sz w:val="24"/>
          <w:szCs w:val="24"/>
        </w:rPr>
        <w:br/>
        <w:t>или реконструкции, садового дома жилым домом и жилого дома садовым домом</w:t>
      </w:r>
      <w:r w:rsidRPr="00C55899">
        <w:rPr>
          <w:rFonts w:ascii="Times New Roman" w:hAnsi="Times New Roman" w:cs="Times New Roman"/>
          <w:sz w:val="24"/>
          <w:szCs w:val="24"/>
        </w:rPr>
        <w:t xml:space="preserve">,  утвержденному </w:t>
      </w:r>
      <w:hyperlink r:id="rId27" w:history="1">
        <w:r w:rsidRPr="00C55899">
          <w:rPr>
            <w:rStyle w:val="a3"/>
            <w:rFonts w:ascii="Times New Roman" w:hAnsi="Times New Roman" w:cs="Times New Roman"/>
            <w:color w:val="auto"/>
            <w:sz w:val="24"/>
            <w:szCs w:val="24"/>
          </w:rPr>
          <w:t>Постановлением</w:t>
        </w:r>
      </w:hyperlink>
      <w:r w:rsidRPr="00C55899">
        <w:rPr>
          <w:rFonts w:ascii="Times New Roman" w:hAnsi="Times New Roman" w:cs="Times New Roman"/>
          <w:sz w:val="24"/>
          <w:szCs w:val="24"/>
        </w:rPr>
        <w:t xml:space="preserve"> Правительства Российской Федерации от 28.01.2006 N 47.</w:t>
      </w:r>
      <w:proofErr w:type="gramEnd"/>
    </w:p>
    <w:p w:rsidR="004F5232" w:rsidRPr="00C55899" w:rsidRDefault="004F5232" w:rsidP="00C55899">
      <w:pPr>
        <w:spacing w:after="0" w:line="240" w:lineRule="auto"/>
        <w:jc w:val="both"/>
        <w:rPr>
          <w:rFonts w:ascii="Times New Roman" w:hAnsi="Times New Roman" w:cs="Times New Roman"/>
          <w:sz w:val="24"/>
          <w:szCs w:val="24"/>
        </w:rPr>
      </w:pPr>
      <w:r w:rsidRPr="00C55899">
        <w:rPr>
          <w:rFonts w:ascii="Times New Roman" w:hAnsi="Times New Roman" w:cs="Times New Roman"/>
          <w:sz w:val="24"/>
          <w:szCs w:val="24"/>
        </w:rPr>
        <w:t xml:space="preserve">22. </w:t>
      </w:r>
      <w:proofErr w:type="gramStart"/>
      <w:r w:rsidRPr="00C55899">
        <w:rPr>
          <w:rFonts w:ascii="Times New Roman" w:hAnsi="Times New Roman" w:cs="Times New Roman"/>
          <w:sz w:val="24"/>
          <w:szCs w:val="24"/>
        </w:rPr>
        <w:t xml:space="preserve">На основании полученного заключения Администрация </w:t>
      </w:r>
      <w:r w:rsidR="00C55899">
        <w:rPr>
          <w:rFonts w:ascii="Times New Roman" w:hAnsi="Times New Roman" w:cs="Times New Roman"/>
          <w:sz w:val="24"/>
          <w:szCs w:val="24"/>
        </w:rPr>
        <w:t xml:space="preserve">поселка </w:t>
      </w:r>
      <w:proofErr w:type="spellStart"/>
      <w:r w:rsidR="00C55899">
        <w:rPr>
          <w:rFonts w:ascii="Times New Roman" w:hAnsi="Times New Roman" w:cs="Times New Roman"/>
          <w:sz w:val="24"/>
          <w:szCs w:val="24"/>
        </w:rPr>
        <w:t>Козулька</w:t>
      </w:r>
      <w:proofErr w:type="spellEnd"/>
      <w:r w:rsidRPr="00C55899">
        <w:rPr>
          <w:rFonts w:ascii="Times New Roman" w:hAnsi="Times New Roman" w:cs="Times New Roman"/>
          <w:sz w:val="24"/>
          <w:szCs w:val="24"/>
        </w:rPr>
        <w:t xml:space="preserve">  в течение 30 дней со дня получения заключения в установленном им порядке принимает решение, предусмотренное </w:t>
      </w:r>
      <w:hyperlink w:anchor="sub_10077" w:history="1">
        <w:r w:rsidRPr="00C55899">
          <w:rPr>
            <w:rFonts w:ascii="Times New Roman" w:hAnsi="Times New Roman" w:cs="Times New Roman"/>
            <w:sz w:val="24"/>
            <w:szCs w:val="24"/>
          </w:rPr>
          <w:t>пунктом</w:t>
        </w:r>
      </w:hyperlink>
      <w:r w:rsidRPr="00C55899">
        <w:rPr>
          <w:rFonts w:ascii="Times New Roman" w:hAnsi="Times New Roman" w:cs="Times New Roman"/>
          <w:sz w:val="24"/>
          <w:szCs w:val="24"/>
        </w:rPr>
        <w:t xml:space="preserve"> 20  настоящего Положения, и издает постановление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roofErr w:type="gramEnd"/>
    </w:p>
    <w:p w:rsidR="004F5232" w:rsidRPr="00C55899" w:rsidRDefault="004F5232" w:rsidP="00FB1CF1">
      <w:pPr>
        <w:spacing w:after="0" w:line="240" w:lineRule="auto"/>
        <w:jc w:val="both"/>
        <w:rPr>
          <w:rFonts w:ascii="Times New Roman" w:hAnsi="Times New Roman" w:cs="Times New Roman"/>
          <w:sz w:val="24"/>
          <w:szCs w:val="24"/>
        </w:rPr>
      </w:pPr>
      <w:r w:rsidRPr="00C55899">
        <w:rPr>
          <w:rFonts w:ascii="Times New Roman" w:hAnsi="Times New Roman" w:cs="Times New Roman"/>
          <w:sz w:val="24"/>
          <w:szCs w:val="24"/>
        </w:rPr>
        <w:t>23.</w:t>
      </w:r>
      <w:bookmarkStart w:id="35" w:name="sub_1050"/>
      <w:r w:rsidRPr="00C55899">
        <w:rPr>
          <w:rFonts w:ascii="Times New Roman" w:hAnsi="Times New Roman" w:cs="Times New Roman"/>
          <w:sz w:val="24"/>
          <w:szCs w:val="24"/>
        </w:rPr>
        <w:t xml:space="preserve">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bookmarkEnd w:id="35"/>
    <w:p w:rsidR="004F5232" w:rsidRPr="00C55899" w:rsidRDefault="004F5232" w:rsidP="00FB1CF1">
      <w:pPr>
        <w:autoSpaceDE w:val="0"/>
        <w:autoSpaceDN w:val="0"/>
        <w:adjustRightInd w:val="0"/>
        <w:spacing w:after="0" w:line="240" w:lineRule="auto"/>
        <w:ind w:firstLine="720"/>
        <w:jc w:val="both"/>
        <w:rPr>
          <w:rFonts w:ascii="Times New Roman" w:hAnsi="Times New Roman" w:cs="Times New Roman"/>
          <w:sz w:val="24"/>
          <w:szCs w:val="24"/>
        </w:rPr>
      </w:pPr>
      <w:r w:rsidRPr="00C55899">
        <w:rPr>
          <w:rFonts w:ascii="Times New Roman" w:hAnsi="Times New Roman" w:cs="Times New Roman"/>
          <w:sz w:val="24"/>
          <w:szCs w:val="24"/>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4F5232" w:rsidRPr="00C55899" w:rsidRDefault="004F5232" w:rsidP="00FB1CF1">
      <w:pPr>
        <w:autoSpaceDE w:val="0"/>
        <w:autoSpaceDN w:val="0"/>
        <w:adjustRightInd w:val="0"/>
        <w:spacing w:after="0"/>
        <w:jc w:val="both"/>
        <w:rPr>
          <w:rFonts w:ascii="Times New Roman" w:hAnsi="Times New Roman" w:cs="Times New Roman"/>
          <w:sz w:val="24"/>
          <w:szCs w:val="24"/>
        </w:rPr>
      </w:pPr>
      <w:r w:rsidRPr="00C55899">
        <w:rPr>
          <w:rFonts w:ascii="Times New Roman" w:hAnsi="Times New Roman" w:cs="Times New Roman"/>
          <w:sz w:val="24"/>
          <w:szCs w:val="24"/>
        </w:rPr>
        <w:t xml:space="preserve">24. </w:t>
      </w:r>
      <w:proofErr w:type="gramStart"/>
      <w:r w:rsidRPr="00C55899">
        <w:rPr>
          <w:rFonts w:ascii="Times New Roman" w:hAnsi="Times New Roman" w:cs="Times New Roman"/>
          <w:sz w:val="24"/>
          <w:szCs w:val="24"/>
        </w:rPr>
        <w:t xml:space="preserve">Администрация </w:t>
      </w:r>
      <w:r w:rsidR="00C55899">
        <w:rPr>
          <w:rFonts w:ascii="Times New Roman" w:hAnsi="Times New Roman" w:cs="Times New Roman"/>
          <w:sz w:val="24"/>
          <w:szCs w:val="24"/>
        </w:rPr>
        <w:t xml:space="preserve">поселка </w:t>
      </w:r>
      <w:proofErr w:type="spellStart"/>
      <w:r w:rsidR="00C55899">
        <w:rPr>
          <w:rFonts w:ascii="Times New Roman" w:hAnsi="Times New Roman" w:cs="Times New Roman"/>
          <w:sz w:val="24"/>
          <w:szCs w:val="24"/>
        </w:rPr>
        <w:t>Козулька</w:t>
      </w:r>
      <w:proofErr w:type="spellEnd"/>
      <w:r w:rsidRPr="00C55899">
        <w:rPr>
          <w:rFonts w:ascii="Times New Roman" w:hAnsi="Times New Roman" w:cs="Times New Roman"/>
          <w:sz w:val="24"/>
          <w:szCs w:val="24"/>
        </w:rPr>
        <w:t xml:space="preserve">  в 5-дневный срок со дня принятия решения, предусмотренного </w:t>
      </w:r>
      <w:hyperlink w:anchor="sub_1049" w:history="1">
        <w:r w:rsidRPr="00C55899">
          <w:rPr>
            <w:rFonts w:ascii="Times New Roman" w:hAnsi="Times New Roman" w:cs="Times New Roman"/>
            <w:sz w:val="24"/>
            <w:szCs w:val="24"/>
          </w:rPr>
          <w:t>пунктом 22</w:t>
        </w:r>
      </w:hyperlink>
      <w:r w:rsidRPr="00C55899">
        <w:rPr>
          <w:rFonts w:ascii="Times New Roman" w:hAnsi="Times New Roman" w:cs="Times New Roman"/>
          <w:sz w:val="24"/>
          <w:szCs w:val="24"/>
        </w:rP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постановления и заключения комиссии заявителю, а также в случае признания жилого</w:t>
      </w:r>
      <w:proofErr w:type="gramEnd"/>
      <w:r w:rsidRPr="00C55899">
        <w:rPr>
          <w:rFonts w:ascii="Times New Roman" w:hAnsi="Times New Roman" w:cs="Times New Roman"/>
          <w:sz w:val="24"/>
          <w:szCs w:val="24"/>
        </w:rPr>
        <w:t xml:space="preserve">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4F5232" w:rsidRPr="00C55899" w:rsidRDefault="004F5232" w:rsidP="00C55899">
      <w:pPr>
        <w:autoSpaceDE w:val="0"/>
        <w:autoSpaceDN w:val="0"/>
        <w:adjustRightInd w:val="0"/>
        <w:spacing w:after="0" w:line="240" w:lineRule="auto"/>
        <w:ind w:firstLine="720"/>
        <w:jc w:val="both"/>
        <w:rPr>
          <w:rFonts w:ascii="Times New Roman" w:hAnsi="Times New Roman" w:cs="Times New Roman"/>
          <w:sz w:val="24"/>
          <w:szCs w:val="24"/>
        </w:rPr>
      </w:pPr>
      <w:bookmarkStart w:id="36" w:name="sub_105102"/>
      <w:proofErr w:type="gramStart"/>
      <w:r w:rsidRPr="00C55899">
        <w:rPr>
          <w:rFonts w:ascii="Times New Roman" w:hAnsi="Times New Roman" w:cs="Times New Roman"/>
          <w:sz w:val="24"/>
          <w:szCs w:val="24"/>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sub_1036" w:history="1">
        <w:r w:rsidRPr="00C55899">
          <w:rPr>
            <w:rFonts w:ascii="Times New Roman" w:hAnsi="Times New Roman" w:cs="Times New Roman"/>
            <w:sz w:val="24"/>
            <w:szCs w:val="24"/>
          </w:rPr>
          <w:t>пунктом 36</w:t>
        </w:r>
      </w:hyperlink>
      <w:r w:rsidRPr="00C55899">
        <w:rPr>
          <w:rFonts w:ascii="Times New Roman" w:hAnsi="Times New Roman" w:cs="Times New Roman"/>
          <w:sz w:val="24"/>
          <w:szCs w:val="24"/>
        </w:rPr>
        <w:t xml:space="preserve"> Положения, утвержденного </w:t>
      </w:r>
      <w:hyperlink r:id="rId28" w:history="1">
        <w:r w:rsidRPr="00C55899">
          <w:rPr>
            <w:rStyle w:val="a3"/>
            <w:rFonts w:ascii="Times New Roman" w:hAnsi="Times New Roman" w:cs="Times New Roman"/>
            <w:color w:val="auto"/>
            <w:sz w:val="24"/>
            <w:szCs w:val="24"/>
          </w:rPr>
          <w:t>Постановлением</w:t>
        </w:r>
      </w:hyperlink>
      <w:r w:rsidRPr="00C55899">
        <w:rPr>
          <w:rFonts w:ascii="Times New Roman" w:hAnsi="Times New Roman" w:cs="Times New Roman"/>
          <w:sz w:val="24"/>
          <w:szCs w:val="24"/>
        </w:rPr>
        <w:t xml:space="preserve"> Правительства Российской Федерации от 28.01.2006 N 47 решение, предусмотренное </w:t>
      </w:r>
      <w:hyperlink w:anchor="sub_1047" w:history="1">
        <w:r w:rsidRPr="00C55899">
          <w:rPr>
            <w:rFonts w:ascii="Times New Roman" w:hAnsi="Times New Roman" w:cs="Times New Roman"/>
            <w:sz w:val="24"/>
            <w:szCs w:val="24"/>
          </w:rPr>
          <w:t>пунктом 19</w:t>
        </w:r>
      </w:hyperlink>
      <w:r w:rsidRPr="00C55899">
        <w:rPr>
          <w:rFonts w:ascii="Times New Roman" w:hAnsi="Times New Roman" w:cs="Times New Roman"/>
          <w:sz w:val="24"/>
          <w:szCs w:val="24"/>
        </w:rPr>
        <w:t xml:space="preserve"> настоящего Положения, направляется в</w:t>
      </w:r>
      <w:proofErr w:type="gramEnd"/>
      <w:r w:rsidRPr="00C55899">
        <w:rPr>
          <w:rFonts w:ascii="Times New Roman" w:hAnsi="Times New Roman" w:cs="Times New Roman"/>
          <w:sz w:val="24"/>
          <w:szCs w:val="24"/>
        </w:rPr>
        <w:t xml:space="preserve"> Администрацию </w:t>
      </w:r>
      <w:r w:rsidR="00C55899">
        <w:rPr>
          <w:rFonts w:ascii="Times New Roman" w:hAnsi="Times New Roman" w:cs="Times New Roman"/>
          <w:sz w:val="24"/>
          <w:szCs w:val="24"/>
        </w:rPr>
        <w:t xml:space="preserve">поселка </w:t>
      </w:r>
      <w:proofErr w:type="spellStart"/>
      <w:r w:rsidR="00C55899">
        <w:rPr>
          <w:rFonts w:ascii="Times New Roman" w:hAnsi="Times New Roman" w:cs="Times New Roman"/>
          <w:sz w:val="24"/>
          <w:szCs w:val="24"/>
        </w:rPr>
        <w:t>Козулька</w:t>
      </w:r>
      <w:proofErr w:type="spellEnd"/>
      <w:r w:rsidRPr="00C55899">
        <w:rPr>
          <w:rFonts w:ascii="Times New Roman" w:hAnsi="Times New Roman" w:cs="Times New Roman"/>
          <w:sz w:val="24"/>
          <w:szCs w:val="24"/>
        </w:rPr>
        <w:t>, собственнику жилья и заявителю не позднее рабочего дня, следующего за днем оформления решения.</w:t>
      </w:r>
    </w:p>
    <w:p w:rsidR="004F5232" w:rsidRPr="00C55899" w:rsidRDefault="004F5232" w:rsidP="00C55899">
      <w:pPr>
        <w:autoSpaceDE w:val="0"/>
        <w:autoSpaceDN w:val="0"/>
        <w:adjustRightInd w:val="0"/>
        <w:spacing w:after="0" w:line="240" w:lineRule="auto"/>
        <w:ind w:firstLine="720"/>
        <w:jc w:val="both"/>
        <w:rPr>
          <w:rFonts w:ascii="Times New Roman" w:hAnsi="Times New Roman" w:cs="Times New Roman"/>
          <w:sz w:val="24"/>
          <w:szCs w:val="24"/>
        </w:rPr>
      </w:pPr>
      <w:bookmarkStart w:id="37" w:name="sub_105103"/>
      <w:bookmarkEnd w:id="36"/>
      <w:proofErr w:type="gramStart"/>
      <w:r w:rsidRPr="00C55899">
        <w:rPr>
          <w:rFonts w:ascii="Times New Roman" w:hAnsi="Times New Roman" w:cs="Times New Roman"/>
          <w:sz w:val="24"/>
          <w:szCs w:val="24"/>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w:anchor="sub_1047" w:history="1">
        <w:r w:rsidRPr="00FC195A">
          <w:rPr>
            <w:rFonts w:ascii="Times New Roman" w:hAnsi="Times New Roman" w:cs="Times New Roman"/>
            <w:sz w:val="24"/>
            <w:szCs w:val="24"/>
          </w:rPr>
          <w:t>пунктом 19</w:t>
        </w:r>
      </w:hyperlink>
      <w:r w:rsidRPr="00C55899">
        <w:rPr>
          <w:rFonts w:ascii="Times New Roman" w:hAnsi="Times New Roman" w:cs="Times New Roman"/>
          <w:sz w:val="24"/>
          <w:szCs w:val="24"/>
        </w:rPr>
        <w:t xml:space="preserve"> настоящего Положения, направляется в 5-дневный срок в органы прокуратуры для решения вопроса о</w:t>
      </w:r>
      <w:proofErr w:type="gramEnd"/>
      <w:r w:rsidRPr="00C55899">
        <w:rPr>
          <w:rFonts w:ascii="Times New Roman" w:hAnsi="Times New Roman" w:cs="Times New Roman"/>
          <w:sz w:val="24"/>
          <w:szCs w:val="24"/>
        </w:rPr>
        <w:t xml:space="preserve"> </w:t>
      </w:r>
      <w:proofErr w:type="gramStart"/>
      <w:r w:rsidRPr="00C55899">
        <w:rPr>
          <w:rFonts w:ascii="Times New Roman" w:hAnsi="Times New Roman" w:cs="Times New Roman"/>
          <w:sz w:val="24"/>
          <w:szCs w:val="24"/>
        </w:rPr>
        <w:t>принятии</w:t>
      </w:r>
      <w:proofErr w:type="gramEnd"/>
      <w:r w:rsidRPr="00C55899">
        <w:rPr>
          <w:rFonts w:ascii="Times New Roman" w:hAnsi="Times New Roman" w:cs="Times New Roman"/>
          <w:sz w:val="24"/>
          <w:szCs w:val="24"/>
        </w:rPr>
        <w:t xml:space="preserve"> мер, предусмотренных законодательством Российской Федерации.</w:t>
      </w:r>
    </w:p>
    <w:bookmarkEnd w:id="34"/>
    <w:bookmarkEnd w:id="37"/>
    <w:p w:rsidR="004F5232" w:rsidRPr="00FC195A" w:rsidRDefault="004F5232" w:rsidP="00FB1CF1">
      <w:pPr>
        <w:spacing w:after="0" w:line="240" w:lineRule="auto"/>
        <w:jc w:val="both"/>
        <w:rPr>
          <w:rFonts w:ascii="Times New Roman" w:hAnsi="Times New Roman" w:cs="Times New Roman"/>
          <w:sz w:val="24"/>
          <w:szCs w:val="24"/>
        </w:rPr>
      </w:pPr>
      <w:r w:rsidRPr="00FC195A">
        <w:rPr>
          <w:rFonts w:ascii="Times New Roman" w:hAnsi="Times New Roman" w:cs="Times New Roman"/>
          <w:sz w:val="24"/>
          <w:szCs w:val="24"/>
        </w:rPr>
        <w:t>24.</w:t>
      </w:r>
      <w:r w:rsidR="00FB1CF1">
        <w:rPr>
          <w:rFonts w:ascii="Times New Roman" w:hAnsi="Times New Roman" w:cs="Times New Roman"/>
          <w:sz w:val="24"/>
          <w:szCs w:val="24"/>
        </w:rPr>
        <w:t>1</w:t>
      </w:r>
      <w:r w:rsidRPr="00FC195A">
        <w:rPr>
          <w:rFonts w:ascii="Times New Roman" w:hAnsi="Times New Roman" w:cs="Times New Roman"/>
          <w:sz w:val="24"/>
          <w:szCs w:val="24"/>
        </w:rPr>
        <w:t xml:space="preserve"> Решение Администрации </w:t>
      </w:r>
      <w:r w:rsidR="00FC195A">
        <w:rPr>
          <w:rFonts w:ascii="Times New Roman" w:hAnsi="Times New Roman" w:cs="Times New Roman"/>
          <w:sz w:val="24"/>
          <w:szCs w:val="24"/>
        </w:rPr>
        <w:t xml:space="preserve">поселка </w:t>
      </w:r>
      <w:proofErr w:type="spellStart"/>
      <w:r w:rsidR="00FC195A">
        <w:rPr>
          <w:rFonts w:ascii="Times New Roman" w:hAnsi="Times New Roman" w:cs="Times New Roman"/>
          <w:sz w:val="24"/>
          <w:szCs w:val="24"/>
        </w:rPr>
        <w:t>Козулька</w:t>
      </w:r>
      <w:proofErr w:type="spellEnd"/>
      <w:r w:rsidRPr="00FC195A">
        <w:rPr>
          <w:rFonts w:ascii="Times New Roman" w:hAnsi="Times New Roman" w:cs="Times New Roman"/>
          <w:sz w:val="24"/>
          <w:szCs w:val="24"/>
        </w:rPr>
        <w:t xml:space="preserve">, а также заключение, предусмотренное </w:t>
      </w:r>
      <w:hyperlink w:anchor="sub_1419" w:history="1">
        <w:r w:rsidRPr="00FC195A">
          <w:rPr>
            <w:rStyle w:val="a3"/>
            <w:rFonts w:ascii="Times New Roman" w:hAnsi="Times New Roman" w:cs="Times New Roman"/>
            <w:color w:val="auto"/>
            <w:sz w:val="24"/>
            <w:szCs w:val="24"/>
          </w:rPr>
          <w:t>пунктом 19</w:t>
        </w:r>
      </w:hyperlink>
      <w:r w:rsidRPr="00FC195A">
        <w:rPr>
          <w:rFonts w:ascii="Times New Roman" w:hAnsi="Times New Roman" w:cs="Times New Roman"/>
          <w:sz w:val="24"/>
          <w:szCs w:val="24"/>
        </w:rPr>
        <w:t xml:space="preserve"> настоящего Положения, могут быть обжалованы заинтересованными лицами в судебном порядке.</w:t>
      </w:r>
    </w:p>
    <w:p w:rsidR="004F5232" w:rsidRPr="00C93450" w:rsidRDefault="004F5232" w:rsidP="00FC195A">
      <w:pPr>
        <w:pStyle w:val="1"/>
        <w:spacing w:before="0" w:after="0"/>
        <w:rPr>
          <w:rFonts w:ascii="Times New Roman" w:hAnsi="Times New Roman"/>
          <w:sz w:val="28"/>
          <w:szCs w:val="28"/>
        </w:rPr>
      </w:pPr>
      <w:r w:rsidRPr="00C93450">
        <w:rPr>
          <w:rFonts w:ascii="Times New Roman" w:hAnsi="Times New Roman"/>
          <w:sz w:val="28"/>
          <w:szCs w:val="28"/>
        </w:rPr>
        <w:t>5. Использование дополнительной информации для принятия решений</w:t>
      </w:r>
    </w:p>
    <w:p w:rsidR="00FC195A" w:rsidRDefault="00FC195A" w:rsidP="00FC195A">
      <w:pPr>
        <w:spacing w:after="0" w:line="240" w:lineRule="auto"/>
        <w:ind w:firstLine="708"/>
        <w:jc w:val="both"/>
        <w:rPr>
          <w:rFonts w:ascii="Times New Roman" w:hAnsi="Times New Roman" w:cs="Times New Roman"/>
          <w:sz w:val="24"/>
          <w:szCs w:val="24"/>
        </w:rPr>
      </w:pPr>
      <w:bookmarkStart w:id="38" w:name="sub_1526"/>
    </w:p>
    <w:p w:rsidR="004F5232" w:rsidRPr="00FC195A" w:rsidRDefault="004F5232" w:rsidP="00FB1CF1">
      <w:pPr>
        <w:spacing w:after="0" w:line="240" w:lineRule="auto"/>
        <w:jc w:val="both"/>
        <w:rPr>
          <w:rFonts w:ascii="Times New Roman" w:hAnsi="Times New Roman" w:cs="Times New Roman"/>
          <w:sz w:val="24"/>
          <w:szCs w:val="24"/>
        </w:rPr>
      </w:pPr>
      <w:r w:rsidRPr="00FC195A">
        <w:rPr>
          <w:rFonts w:ascii="Times New Roman" w:hAnsi="Times New Roman" w:cs="Times New Roman"/>
          <w:sz w:val="24"/>
          <w:szCs w:val="24"/>
        </w:rPr>
        <w:lastRenderedPageBreak/>
        <w:t xml:space="preserve">25. </w:t>
      </w:r>
      <w:proofErr w:type="gramStart"/>
      <w:r w:rsidRPr="00FC195A">
        <w:rPr>
          <w:rFonts w:ascii="Times New Roman" w:hAnsi="Times New Roman" w:cs="Times New Roman"/>
          <w:sz w:val="24"/>
          <w:szCs w:val="24"/>
        </w:rPr>
        <w:t xml:space="preserve">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r:id="rId29" w:history="1">
        <w:r w:rsidRPr="00FC195A">
          <w:rPr>
            <w:rStyle w:val="a3"/>
            <w:rFonts w:ascii="Times New Roman" w:hAnsi="Times New Roman" w:cs="Times New Roman"/>
            <w:color w:val="auto"/>
            <w:sz w:val="24"/>
            <w:szCs w:val="24"/>
          </w:rPr>
          <w:t>пункте 19</w:t>
        </w:r>
      </w:hyperlink>
      <w:r w:rsidRPr="00FC195A">
        <w:rPr>
          <w:rFonts w:ascii="Times New Roman" w:hAnsi="Times New Roman" w:cs="Times New Roman"/>
          <w:sz w:val="24"/>
          <w:szCs w:val="24"/>
        </w:rPr>
        <w:t xml:space="preserve"> настоящего Положения, с заключения, МВК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roofErr w:type="gramEnd"/>
    </w:p>
    <w:bookmarkEnd w:id="38"/>
    <w:p w:rsidR="004F5232" w:rsidRPr="00FC195A" w:rsidRDefault="004F5232" w:rsidP="00FB1CF1">
      <w:pPr>
        <w:spacing w:after="0" w:line="240" w:lineRule="auto"/>
        <w:jc w:val="both"/>
        <w:rPr>
          <w:rFonts w:ascii="Times New Roman" w:hAnsi="Times New Roman" w:cs="Times New Roman"/>
          <w:sz w:val="24"/>
          <w:szCs w:val="24"/>
        </w:rPr>
      </w:pPr>
      <w:r w:rsidRPr="00FC195A">
        <w:rPr>
          <w:rFonts w:ascii="Times New Roman" w:hAnsi="Times New Roman" w:cs="Times New Roman"/>
          <w:sz w:val="24"/>
          <w:szCs w:val="24"/>
        </w:rPr>
        <w:t xml:space="preserve">26. </w:t>
      </w:r>
      <w:proofErr w:type="gramStart"/>
      <w:r w:rsidRPr="00FC195A">
        <w:rPr>
          <w:rFonts w:ascii="Times New Roman" w:hAnsi="Times New Roman" w:cs="Times New Roman"/>
          <w:sz w:val="24"/>
          <w:szCs w:val="24"/>
        </w:rP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30" w:history="1">
        <w:r w:rsidRPr="00FC195A">
          <w:rPr>
            <w:rStyle w:val="a3"/>
            <w:rFonts w:ascii="Times New Roman" w:hAnsi="Times New Roman" w:cs="Times New Roman"/>
            <w:color w:val="auto"/>
            <w:sz w:val="24"/>
            <w:szCs w:val="24"/>
          </w:rPr>
          <w:t>пунктом 20</w:t>
        </w:r>
      </w:hyperlink>
      <w:r w:rsidRPr="00FC195A">
        <w:rPr>
          <w:rFonts w:ascii="Times New Roman" w:hAnsi="Times New Roman" w:cs="Times New Roman"/>
          <w:sz w:val="24"/>
          <w:szCs w:val="24"/>
        </w:rPr>
        <w:t xml:space="preserve"> Правил обеспечения условий доступности</w:t>
      </w:r>
      <w:proofErr w:type="gramEnd"/>
      <w:r w:rsidRPr="00FC195A">
        <w:rPr>
          <w:rFonts w:ascii="Times New Roman" w:hAnsi="Times New Roman" w:cs="Times New Roman"/>
          <w:sz w:val="24"/>
          <w:szCs w:val="24"/>
        </w:rPr>
        <w:t xml:space="preserve"> для инвалидов жилых помещений и общего имущества в многоквартирном доме, утвержденных </w:t>
      </w:r>
      <w:hyperlink r:id="rId31" w:history="1">
        <w:r w:rsidRPr="00FC195A">
          <w:rPr>
            <w:rStyle w:val="a3"/>
            <w:rFonts w:ascii="Times New Roman" w:hAnsi="Times New Roman" w:cs="Times New Roman"/>
            <w:color w:val="auto"/>
            <w:sz w:val="24"/>
            <w:szCs w:val="24"/>
          </w:rPr>
          <w:t>Постановлением</w:t>
        </w:r>
      </w:hyperlink>
      <w:r w:rsidRPr="00FC195A">
        <w:rPr>
          <w:rFonts w:ascii="Times New Roman" w:hAnsi="Times New Roman" w:cs="Times New Roman"/>
          <w:sz w:val="24"/>
          <w:szCs w:val="24"/>
        </w:rPr>
        <w:t xml:space="preserve"> Правительства Российской Федерации от 09.07.2016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указанных граждан непригодным для проживания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 заявителю (третий экземпляр остается в деле, сформированном комиссией).</w:t>
      </w:r>
    </w:p>
    <w:p w:rsidR="004F5232" w:rsidRPr="00FC195A" w:rsidRDefault="004F5232" w:rsidP="00FC195A">
      <w:pPr>
        <w:spacing w:line="240" w:lineRule="auto"/>
        <w:jc w:val="both"/>
        <w:rPr>
          <w:rFonts w:ascii="Times New Roman" w:hAnsi="Times New Roman" w:cs="Times New Roman"/>
          <w:sz w:val="24"/>
          <w:szCs w:val="24"/>
        </w:rPr>
      </w:pPr>
    </w:p>
    <w:p w:rsidR="004F5232" w:rsidRPr="009E7DD9" w:rsidRDefault="004F5232" w:rsidP="004F5232">
      <w:pPr>
        <w:pStyle w:val="ConsPlusNormal"/>
        <w:jc w:val="center"/>
        <w:rPr>
          <w:b/>
          <w:sz w:val="28"/>
          <w:szCs w:val="28"/>
        </w:rPr>
      </w:pPr>
      <w:r w:rsidRPr="009E7DD9">
        <w:rPr>
          <w:b/>
          <w:sz w:val="28"/>
          <w:szCs w:val="28"/>
        </w:rPr>
        <w:t>6. Порядок признания садового дома жилым домом и жилого дома садовым домом</w:t>
      </w:r>
    </w:p>
    <w:p w:rsidR="004F5232" w:rsidRPr="00FC195A" w:rsidRDefault="004F5232" w:rsidP="00FB1CF1">
      <w:pPr>
        <w:pStyle w:val="ConsPlusNormal"/>
        <w:jc w:val="both"/>
      </w:pPr>
      <w:r w:rsidRPr="00FC195A">
        <w:t>27.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4F5232" w:rsidRPr="00FC195A" w:rsidRDefault="004F5232" w:rsidP="00FC195A">
      <w:pPr>
        <w:pStyle w:val="ConsPlusNormal"/>
        <w:ind w:firstLine="540"/>
        <w:jc w:val="both"/>
      </w:pPr>
      <w:proofErr w:type="gramStart"/>
      <w:r w:rsidRPr="00FC195A">
        <w:t>1)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w:t>
      </w:r>
      <w:proofErr w:type="gramEnd"/>
      <w:r w:rsidRPr="00FC195A">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4F5232" w:rsidRPr="00FC195A" w:rsidRDefault="004F5232" w:rsidP="00FC195A">
      <w:pPr>
        <w:pStyle w:val="ConsPlusNormal"/>
        <w:ind w:firstLine="540"/>
        <w:jc w:val="both"/>
      </w:pPr>
      <w:proofErr w:type="gramStart"/>
      <w:r w:rsidRPr="00FC195A">
        <w:t>2)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FC195A">
        <w:t xml:space="preserve"> государственном </w:t>
      </w:r>
      <w:proofErr w:type="gramStart"/>
      <w:r w:rsidRPr="00FC195A">
        <w:t>реестре</w:t>
      </w:r>
      <w:proofErr w:type="gramEnd"/>
      <w:r w:rsidRPr="00FC195A">
        <w:t xml:space="preserve"> недвижимости, или нотариально заверенную копию такого документа;</w:t>
      </w:r>
    </w:p>
    <w:p w:rsidR="004F5232" w:rsidRPr="00FC195A" w:rsidRDefault="004F5232" w:rsidP="00FC195A">
      <w:pPr>
        <w:pStyle w:val="ConsPlusNormal"/>
        <w:ind w:firstLine="540"/>
        <w:jc w:val="both"/>
      </w:pPr>
      <w:proofErr w:type="gramStart"/>
      <w:r w:rsidRPr="00FC195A">
        <w:t xml:space="preserve">3)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FC195A">
        <w:t>саморегулируемой</w:t>
      </w:r>
      <w:proofErr w:type="spellEnd"/>
      <w:r w:rsidRPr="00FC195A">
        <w:t xml:space="preserve"> организации в области инженерных изысканий (в случае признания садового дома жилым домом);</w:t>
      </w:r>
      <w:proofErr w:type="gramEnd"/>
    </w:p>
    <w:p w:rsidR="004F5232" w:rsidRPr="00FC195A" w:rsidRDefault="004F5232" w:rsidP="00FC195A">
      <w:pPr>
        <w:pStyle w:val="ConsPlusNormal"/>
        <w:ind w:firstLine="540"/>
        <w:jc w:val="both"/>
      </w:pPr>
      <w:r w:rsidRPr="00FC195A">
        <w:lastRenderedPageBreak/>
        <w:t>4)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4F5232" w:rsidRPr="00FC195A" w:rsidRDefault="004F5232" w:rsidP="00644693">
      <w:pPr>
        <w:pStyle w:val="ConsPlusNormal"/>
        <w:jc w:val="both"/>
      </w:pPr>
      <w:r w:rsidRPr="00FC195A">
        <w:t xml:space="preserve">28. Заявитель вправе не представлять выписку из Единого государственного реестра недвижимости. </w:t>
      </w:r>
      <w:proofErr w:type="gramStart"/>
      <w:r w:rsidRPr="00FC195A">
        <w:t>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4F5232" w:rsidRPr="00FC195A" w:rsidRDefault="004F5232" w:rsidP="00644693">
      <w:pPr>
        <w:pStyle w:val="ConsPlusNormal"/>
        <w:jc w:val="both"/>
      </w:pPr>
      <w:r w:rsidRPr="00FC195A">
        <w:t>29. Заявителю выдается расписка в получении от заявителя документов, предусмотренных пунктом 27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4F5232" w:rsidRPr="00FC195A" w:rsidRDefault="004F5232" w:rsidP="00644693">
      <w:pPr>
        <w:pStyle w:val="ConsPlusNormal"/>
        <w:jc w:val="both"/>
      </w:pPr>
      <w:r w:rsidRPr="00FC195A">
        <w:t xml:space="preserve">30. </w:t>
      </w:r>
      <w:proofErr w:type="gramStart"/>
      <w:r w:rsidRPr="00FC195A">
        <w:t>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принимается по результатам рассмотрения соответствующего заявления и иных документов, указанных в пункте 27 настоящего Положения, уполномоченным органом местного самоуправления не позднее чем через 45 календарных дней со дня подачи заявления.</w:t>
      </w:r>
      <w:proofErr w:type="gramEnd"/>
    </w:p>
    <w:p w:rsidR="004F5232" w:rsidRPr="00FC195A" w:rsidRDefault="004F5232" w:rsidP="00644693">
      <w:pPr>
        <w:pStyle w:val="ConsPlusNormal"/>
        <w:jc w:val="both"/>
      </w:pPr>
      <w:r w:rsidRPr="00FC195A">
        <w:t xml:space="preserve">31. </w:t>
      </w:r>
      <w:r w:rsidR="00FC195A">
        <w:t>Межведомственная комиссия</w:t>
      </w:r>
      <w:r w:rsidRPr="00FC195A">
        <w:t xml:space="preserve">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приложению 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4F5232" w:rsidRPr="00FC195A" w:rsidRDefault="004F5232" w:rsidP="00644693">
      <w:pPr>
        <w:pStyle w:val="ConsPlusNormal"/>
        <w:jc w:val="both"/>
      </w:pPr>
      <w:r w:rsidRPr="00FC195A">
        <w:t>32. Решение об отказе в признании садового дома жилым домом или жилого дома садовым домом принимается в следующих случаях:</w:t>
      </w:r>
    </w:p>
    <w:p w:rsidR="004F5232" w:rsidRPr="00FC195A" w:rsidRDefault="004F5232" w:rsidP="00FC195A">
      <w:pPr>
        <w:pStyle w:val="ConsPlusNormal"/>
        <w:ind w:firstLine="540"/>
        <w:jc w:val="both"/>
      </w:pPr>
      <w:r w:rsidRPr="00FB1CF1">
        <w:t xml:space="preserve">1) непредставление заявителем документов, предусмотренных подпунктами </w:t>
      </w:r>
      <w:r w:rsidR="00FB1CF1" w:rsidRPr="00FB1CF1">
        <w:t>1 и (или) 3</w:t>
      </w:r>
      <w:r w:rsidRPr="00FB1CF1">
        <w:t xml:space="preserve"> пункта</w:t>
      </w:r>
      <w:r w:rsidRPr="00FC195A">
        <w:t xml:space="preserve"> </w:t>
      </w:r>
      <w:r w:rsidR="00FB1CF1">
        <w:t>27</w:t>
      </w:r>
      <w:r w:rsidRPr="00FC195A">
        <w:t xml:space="preserve"> настоящего Положения;</w:t>
      </w:r>
    </w:p>
    <w:p w:rsidR="004F5232" w:rsidRPr="00FC195A" w:rsidRDefault="004F5232" w:rsidP="00FC195A">
      <w:pPr>
        <w:pStyle w:val="ConsPlusNormal"/>
        <w:ind w:firstLine="540"/>
        <w:jc w:val="both"/>
      </w:pPr>
      <w:r w:rsidRPr="00FC195A">
        <w:t>2)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4F5232" w:rsidRPr="00FC195A" w:rsidRDefault="004F5232" w:rsidP="00FC195A">
      <w:pPr>
        <w:pStyle w:val="ConsPlusNormal"/>
        <w:ind w:firstLine="540"/>
        <w:jc w:val="both"/>
      </w:pPr>
      <w:r w:rsidRPr="00FC195A">
        <w:t xml:space="preserve">3)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w:t>
      </w:r>
      <w:r w:rsidR="00FB1CF1">
        <w:t>2</w:t>
      </w:r>
      <w:r w:rsidRPr="00FC195A">
        <w:t xml:space="preserve"> пункта </w:t>
      </w:r>
      <w:r w:rsidR="00FB1CF1">
        <w:t>27</w:t>
      </w:r>
      <w:r w:rsidRPr="00FC195A">
        <w:t xml:space="preserve"> настоящего Положения, или нотариально заверенная копия такого документа не были представлены заявителем. </w:t>
      </w:r>
      <w:proofErr w:type="gramStart"/>
      <w:r w:rsidRPr="00FC195A">
        <w:t>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w:t>
      </w:r>
      <w:proofErr w:type="gramEnd"/>
      <w:r w:rsidRPr="00FC195A">
        <w:t xml:space="preserve"> "б" пункта 56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4F5232" w:rsidRPr="00FC195A" w:rsidRDefault="004F5232" w:rsidP="00FC195A">
      <w:pPr>
        <w:pStyle w:val="ConsPlusNormal"/>
        <w:ind w:firstLine="540"/>
        <w:jc w:val="both"/>
      </w:pPr>
      <w:r w:rsidRPr="00FC195A">
        <w:t xml:space="preserve">4) непредставление заявителем документа, предусмотренного подпунктом </w:t>
      </w:r>
      <w:r w:rsidR="00FB1CF1">
        <w:t xml:space="preserve">4 </w:t>
      </w:r>
      <w:r w:rsidRPr="00FC195A">
        <w:t xml:space="preserve">пункта </w:t>
      </w:r>
      <w:r w:rsidR="00FB1CF1">
        <w:t xml:space="preserve">27 </w:t>
      </w:r>
      <w:r w:rsidRPr="00FC195A">
        <w:t>настоящего Положения, в случае если садовый дом или жилой дом обременен правами третьих лиц;</w:t>
      </w:r>
    </w:p>
    <w:p w:rsidR="004F5232" w:rsidRPr="00FC195A" w:rsidRDefault="004F5232" w:rsidP="00FC195A">
      <w:pPr>
        <w:pStyle w:val="ConsPlusNormal"/>
        <w:ind w:firstLine="540"/>
        <w:jc w:val="both"/>
      </w:pPr>
      <w:r w:rsidRPr="00FC195A">
        <w:lastRenderedPageBreak/>
        <w:t>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F5232" w:rsidRPr="00FC195A" w:rsidRDefault="004F5232" w:rsidP="00FC195A">
      <w:pPr>
        <w:pStyle w:val="ConsPlusNormal"/>
        <w:ind w:firstLine="540"/>
        <w:jc w:val="both"/>
      </w:pPr>
      <w:r w:rsidRPr="00FC195A">
        <w:t>6)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4F5232" w:rsidRPr="00FC195A" w:rsidRDefault="004F5232" w:rsidP="00644693">
      <w:pPr>
        <w:pStyle w:val="ConsPlusNormal"/>
        <w:jc w:val="both"/>
      </w:pPr>
      <w:r w:rsidRPr="00FC195A">
        <w:t>33.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32 настоящего Положения.</w:t>
      </w:r>
    </w:p>
    <w:p w:rsidR="004F5232" w:rsidRPr="00FC195A" w:rsidRDefault="004F5232" w:rsidP="00644693">
      <w:pPr>
        <w:pStyle w:val="ConsPlusNormal"/>
        <w:jc w:val="both"/>
      </w:pPr>
      <w:r w:rsidRPr="00FC195A">
        <w:t>34.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4F5232" w:rsidRPr="00FC195A" w:rsidRDefault="004F5232" w:rsidP="00FC195A">
      <w:pPr>
        <w:pStyle w:val="ConsPlusNormal"/>
        <w:ind w:firstLine="540"/>
        <w:jc w:val="both"/>
      </w:pPr>
    </w:p>
    <w:p w:rsidR="004F5232" w:rsidRPr="00FC195A" w:rsidRDefault="004F5232" w:rsidP="00FC195A">
      <w:pPr>
        <w:pStyle w:val="ConsPlusNormal"/>
        <w:jc w:val="both"/>
      </w:pPr>
    </w:p>
    <w:p w:rsidR="004F5232" w:rsidRPr="00FC195A" w:rsidRDefault="004F5232" w:rsidP="00FC195A">
      <w:pPr>
        <w:spacing w:line="240" w:lineRule="auto"/>
        <w:jc w:val="both"/>
        <w:rPr>
          <w:rFonts w:ascii="Times New Roman" w:hAnsi="Times New Roman" w:cs="Times New Roman"/>
          <w:sz w:val="24"/>
          <w:szCs w:val="24"/>
        </w:rPr>
      </w:pPr>
    </w:p>
    <w:p w:rsidR="004F5232" w:rsidRPr="00FC195A" w:rsidRDefault="004F5232" w:rsidP="00FC195A">
      <w:pPr>
        <w:spacing w:line="240" w:lineRule="auto"/>
        <w:jc w:val="both"/>
        <w:rPr>
          <w:rFonts w:ascii="Times New Roman" w:hAnsi="Times New Roman" w:cs="Times New Roman"/>
          <w:sz w:val="24"/>
          <w:szCs w:val="24"/>
        </w:rPr>
      </w:pPr>
    </w:p>
    <w:p w:rsidR="004F5232" w:rsidRPr="00FC195A" w:rsidRDefault="004F5232" w:rsidP="00FC195A">
      <w:pPr>
        <w:spacing w:line="240" w:lineRule="auto"/>
        <w:jc w:val="both"/>
        <w:rPr>
          <w:rFonts w:ascii="Times New Roman" w:hAnsi="Times New Roman" w:cs="Times New Roman"/>
          <w:sz w:val="24"/>
          <w:szCs w:val="24"/>
        </w:rPr>
      </w:pPr>
    </w:p>
    <w:p w:rsidR="004F5232" w:rsidRDefault="004F5232" w:rsidP="004F5232">
      <w:pPr>
        <w:jc w:val="both"/>
        <w:rPr>
          <w:sz w:val="28"/>
          <w:szCs w:val="28"/>
        </w:rPr>
      </w:pPr>
    </w:p>
    <w:p w:rsidR="004F5232" w:rsidRDefault="004F5232" w:rsidP="004F5232">
      <w:pPr>
        <w:jc w:val="both"/>
        <w:rPr>
          <w:sz w:val="28"/>
          <w:szCs w:val="28"/>
        </w:rPr>
      </w:pPr>
    </w:p>
    <w:p w:rsidR="004F5232" w:rsidRDefault="004F5232" w:rsidP="004F5232">
      <w:pPr>
        <w:jc w:val="both"/>
        <w:rPr>
          <w:sz w:val="28"/>
          <w:szCs w:val="28"/>
        </w:rPr>
      </w:pPr>
    </w:p>
    <w:p w:rsidR="004F5232" w:rsidRDefault="004F5232" w:rsidP="004F5232">
      <w:pPr>
        <w:jc w:val="both"/>
        <w:rPr>
          <w:sz w:val="28"/>
          <w:szCs w:val="28"/>
        </w:rPr>
      </w:pPr>
    </w:p>
    <w:p w:rsidR="004F5232" w:rsidRDefault="004F5232" w:rsidP="004F5232">
      <w:pPr>
        <w:jc w:val="both"/>
        <w:rPr>
          <w:sz w:val="28"/>
          <w:szCs w:val="28"/>
        </w:rPr>
      </w:pPr>
    </w:p>
    <w:p w:rsidR="008A4C81" w:rsidRDefault="00FC195A" w:rsidP="00FC195A">
      <w:pPr>
        <w:spacing w:after="0" w:line="240" w:lineRule="auto"/>
        <w:ind w:firstLine="698"/>
        <w:jc w:val="both"/>
        <w:rPr>
          <w:rStyle w:val="a6"/>
          <w:rFonts w:ascii="Times New Roman" w:hAnsi="Times New Roman" w:cs="Times New Roman"/>
          <w:sz w:val="24"/>
          <w:szCs w:val="24"/>
        </w:rPr>
      </w:pPr>
      <w:r>
        <w:rPr>
          <w:rStyle w:val="a6"/>
          <w:rFonts w:ascii="Times New Roman" w:hAnsi="Times New Roman" w:cs="Times New Roman"/>
          <w:sz w:val="24"/>
          <w:szCs w:val="24"/>
        </w:rPr>
        <w:t xml:space="preserve">                                                                                 </w:t>
      </w:r>
    </w:p>
    <w:p w:rsidR="00644693" w:rsidRDefault="008A4C81" w:rsidP="00AF0C68">
      <w:pPr>
        <w:spacing w:after="0" w:line="240" w:lineRule="auto"/>
        <w:ind w:firstLine="698"/>
        <w:jc w:val="both"/>
        <w:rPr>
          <w:rStyle w:val="a6"/>
          <w:rFonts w:ascii="Times New Roman" w:hAnsi="Times New Roman" w:cs="Times New Roman"/>
          <w:sz w:val="24"/>
          <w:szCs w:val="24"/>
        </w:rPr>
      </w:pPr>
      <w:r>
        <w:rPr>
          <w:rStyle w:val="a6"/>
          <w:rFonts w:ascii="Times New Roman" w:hAnsi="Times New Roman" w:cs="Times New Roman"/>
          <w:sz w:val="24"/>
          <w:szCs w:val="24"/>
        </w:rPr>
        <w:t xml:space="preserve">                                          </w:t>
      </w:r>
      <w:r w:rsidR="00AF0C68">
        <w:rPr>
          <w:rStyle w:val="a6"/>
          <w:rFonts w:ascii="Times New Roman" w:hAnsi="Times New Roman" w:cs="Times New Roman"/>
          <w:sz w:val="24"/>
          <w:szCs w:val="24"/>
        </w:rPr>
        <w:t xml:space="preserve">                              </w:t>
      </w:r>
      <w:r>
        <w:rPr>
          <w:rStyle w:val="a6"/>
          <w:rFonts w:ascii="Times New Roman" w:hAnsi="Times New Roman" w:cs="Times New Roman"/>
          <w:sz w:val="24"/>
          <w:szCs w:val="24"/>
        </w:rPr>
        <w:t xml:space="preserve"> </w:t>
      </w:r>
    </w:p>
    <w:p w:rsidR="00644693" w:rsidRDefault="00644693" w:rsidP="00AF0C68">
      <w:pPr>
        <w:spacing w:after="0" w:line="240" w:lineRule="auto"/>
        <w:ind w:firstLine="698"/>
        <w:jc w:val="both"/>
        <w:rPr>
          <w:rStyle w:val="a6"/>
          <w:rFonts w:ascii="Times New Roman" w:hAnsi="Times New Roman" w:cs="Times New Roman"/>
          <w:sz w:val="24"/>
          <w:szCs w:val="24"/>
        </w:rPr>
      </w:pPr>
    </w:p>
    <w:p w:rsidR="00644693" w:rsidRDefault="00644693" w:rsidP="00AF0C68">
      <w:pPr>
        <w:spacing w:after="0" w:line="240" w:lineRule="auto"/>
        <w:ind w:firstLine="698"/>
        <w:jc w:val="both"/>
        <w:rPr>
          <w:rStyle w:val="a6"/>
          <w:rFonts w:ascii="Times New Roman" w:hAnsi="Times New Roman" w:cs="Times New Roman"/>
          <w:sz w:val="24"/>
          <w:szCs w:val="24"/>
        </w:rPr>
      </w:pPr>
    </w:p>
    <w:p w:rsidR="00644693" w:rsidRDefault="00644693" w:rsidP="00AF0C68">
      <w:pPr>
        <w:spacing w:after="0" w:line="240" w:lineRule="auto"/>
        <w:ind w:firstLine="698"/>
        <w:jc w:val="both"/>
        <w:rPr>
          <w:rStyle w:val="a6"/>
          <w:rFonts w:ascii="Times New Roman" w:hAnsi="Times New Roman" w:cs="Times New Roman"/>
          <w:sz w:val="24"/>
          <w:szCs w:val="24"/>
        </w:rPr>
      </w:pPr>
    </w:p>
    <w:p w:rsidR="00644693" w:rsidRDefault="00644693" w:rsidP="00AF0C68">
      <w:pPr>
        <w:spacing w:after="0" w:line="240" w:lineRule="auto"/>
        <w:ind w:firstLine="698"/>
        <w:jc w:val="both"/>
        <w:rPr>
          <w:rStyle w:val="a6"/>
          <w:rFonts w:ascii="Times New Roman" w:hAnsi="Times New Roman" w:cs="Times New Roman"/>
          <w:sz w:val="24"/>
          <w:szCs w:val="24"/>
        </w:rPr>
      </w:pPr>
    </w:p>
    <w:p w:rsidR="00644693" w:rsidRDefault="00644693" w:rsidP="00AF0C68">
      <w:pPr>
        <w:spacing w:after="0" w:line="240" w:lineRule="auto"/>
        <w:ind w:firstLine="698"/>
        <w:jc w:val="both"/>
        <w:rPr>
          <w:rStyle w:val="a6"/>
          <w:rFonts w:ascii="Times New Roman" w:hAnsi="Times New Roman" w:cs="Times New Roman"/>
          <w:sz w:val="24"/>
          <w:szCs w:val="24"/>
        </w:rPr>
      </w:pPr>
    </w:p>
    <w:p w:rsidR="00644693" w:rsidRDefault="00644693" w:rsidP="00AF0C68">
      <w:pPr>
        <w:spacing w:after="0" w:line="240" w:lineRule="auto"/>
        <w:ind w:firstLine="698"/>
        <w:jc w:val="both"/>
        <w:rPr>
          <w:rStyle w:val="a6"/>
          <w:rFonts w:ascii="Times New Roman" w:hAnsi="Times New Roman" w:cs="Times New Roman"/>
          <w:sz w:val="24"/>
          <w:szCs w:val="24"/>
        </w:rPr>
      </w:pPr>
    </w:p>
    <w:p w:rsidR="00644693" w:rsidRDefault="00644693" w:rsidP="00AF0C68">
      <w:pPr>
        <w:spacing w:after="0" w:line="240" w:lineRule="auto"/>
        <w:ind w:firstLine="698"/>
        <w:jc w:val="both"/>
        <w:rPr>
          <w:rStyle w:val="a6"/>
          <w:rFonts w:ascii="Times New Roman" w:hAnsi="Times New Roman" w:cs="Times New Roman"/>
          <w:sz w:val="24"/>
          <w:szCs w:val="24"/>
        </w:rPr>
      </w:pPr>
    </w:p>
    <w:p w:rsidR="00644693" w:rsidRDefault="00644693" w:rsidP="00AF0C68">
      <w:pPr>
        <w:spacing w:after="0" w:line="240" w:lineRule="auto"/>
        <w:ind w:firstLine="698"/>
        <w:jc w:val="both"/>
        <w:rPr>
          <w:rStyle w:val="a6"/>
          <w:rFonts w:ascii="Times New Roman" w:hAnsi="Times New Roman" w:cs="Times New Roman"/>
          <w:sz w:val="24"/>
          <w:szCs w:val="24"/>
        </w:rPr>
      </w:pPr>
    </w:p>
    <w:p w:rsidR="00644693" w:rsidRDefault="00644693" w:rsidP="00AF0C68">
      <w:pPr>
        <w:spacing w:after="0" w:line="240" w:lineRule="auto"/>
        <w:ind w:firstLine="698"/>
        <w:jc w:val="both"/>
        <w:rPr>
          <w:rStyle w:val="a6"/>
          <w:rFonts w:ascii="Times New Roman" w:hAnsi="Times New Roman" w:cs="Times New Roman"/>
          <w:sz w:val="24"/>
          <w:szCs w:val="24"/>
        </w:rPr>
      </w:pPr>
    </w:p>
    <w:p w:rsidR="00644693" w:rsidRDefault="00644693" w:rsidP="00AF0C68">
      <w:pPr>
        <w:spacing w:after="0" w:line="240" w:lineRule="auto"/>
        <w:ind w:firstLine="698"/>
        <w:jc w:val="both"/>
        <w:rPr>
          <w:rStyle w:val="a6"/>
          <w:rFonts w:ascii="Times New Roman" w:hAnsi="Times New Roman" w:cs="Times New Roman"/>
          <w:sz w:val="24"/>
          <w:szCs w:val="24"/>
        </w:rPr>
      </w:pPr>
    </w:p>
    <w:p w:rsidR="00644693" w:rsidRDefault="00644693" w:rsidP="00AF0C68">
      <w:pPr>
        <w:spacing w:after="0" w:line="240" w:lineRule="auto"/>
        <w:ind w:firstLine="698"/>
        <w:jc w:val="both"/>
        <w:rPr>
          <w:rStyle w:val="a6"/>
          <w:rFonts w:ascii="Times New Roman" w:hAnsi="Times New Roman" w:cs="Times New Roman"/>
          <w:sz w:val="24"/>
          <w:szCs w:val="24"/>
        </w:rPr>
      </w:pPr>
    </w:p>
    <w:p w:rsidR="00644693" w:rsidRDefault="00644693" w:rsidP="00AF0C68">
      <w:pPr>
        <w:spacing w:after="0" w:line="240" w:lineRule="auto"/>
        <w:ind w:firstLine="698"/>
        <w:jc w:val="both"/>
        <w:rPr>
          <w:rStyle w:val="a6"/>
          <w:rFonts w:ascii="Times New Roman" w:hAnsi="Times New Roman" w:cs="Times New Roman"/>
          <w:sz w:val="24"/>
          <w:szCs w:val="24"/>
        </w:rPr>
      </w:pPr>
    </w:p>
    <w:p w:rsidR="00644693" w:rsidRDefault="00644693" w:rsidP="00AF0C68">
      <w:pPr>
        <w:spacing w:after="0" w:line="240" w:lineRule="auto"/>
        <w:ind w:firstLine="698"/>
        <w:jc w:val="both"/>
        <w:rPr>
          <w:rStyle w:val="a6"/>
          <w:rFonts w:ascii="Times New Roman" w:hAnsi="Times New Roman" w:cs="Times New Roman"/>
          <w:sz w:val="24"/>
          <w:szCs w:val="24"/>
        </w:rPr>
      </w:pPr>
    </w:p>
    <w:p w:rsidR="00644693" w:rsidRDefault="00644693" w:rsidP="00AF0C68">
      <w:pPr>
        <w:spacing w:after="0" w:line="240" w:lineRule="auto"/>
        <w:ind w:firstLine="698"/>
        <w:jc w:val="both"/>
        <w:rPr>
          <w:rStyle w:val="a6"/>
          <w:rFonts w:ascii="Times New Roman" w:hAnsi="Times New Roman" w:cs="Times New Roman"/>
          <w:sz w:val="24"/>
          <w:szCs w:val="24"/>
        </w:rPr>
      </w:pPr>
    </w:p>
    <w:p w:rsidR="00644693" w:rsidRDefault="00644693" w:rsidP="00AF0C68">
      <w:pPr>
        <w:spacing w:after="0" w:line="240" w:lineRule="auto"/>
        <w:ind w:firstLine="698"/>
        <w:jc w:val="both"/>
        <w:rPr>
          <w:rStyle w:val="a6"/>
          <w:rFonts w:ascii="Times New Roman" w:hAnsi="Times New Roman" w:cs="Times New Roman"/>
          <w:sz w:val="24"/>
          <w:szCs w:val="24"/>
        </w:rPr>
      </w:pPr>
    </w:p>
    <w:p w:rsidR="00644693" w:rsidRDefault="00644693" w:rsidP="00AF0C68">
      <w:pPr>
        <w:spacing w:after="0" w:line="240" w:lineRule="auto"/>
        <w:ind w:firstLine="698"/>
        <w:jc w:val="both"/>
        <w:rPr>
          <w:rStyle w:val="a6"/>
          <w:rFonts w:ascii="Times New Roman" w:hAnsi="Times New Roman" w:cs="Times New Roman"/>
          <w:sz w:val="24"/>
          <w:szCs w:val="24"/>
        </w:rPr>
      </w:pPr>
    </w:p>
    <w:p w:rsidR="00644693" w:rsidRDefault="00644693" w:rsidP="00AF0C68">
      <w:pPr>
        <w:spacing w:after="0" w:line="240" w:lineRule="auto"/>
        <w:ind w:firstLine="698"/>
        <w:jc w:val="both"/>
        <w:rPr>
          <w:rStyle w:val="a6"/>
          <w:rFonts w:ascii="Times New Roman" w:hAnsi="Times New Roman" w:cs="Times New Roman"/>
          <w:sz w:val="24"/>
          <w:szCs w:val="24"/>
        </w:rPr>
      </w:pPr>
    </w:p>
    <w:p w:rsidR="00644693" w:rsidRDefault="00644693" w:rsidP="00AF0C68">
      <w:pPr>
        <w:spacing w:after="0" w:line="240" w:lineRule="auto"/>
        <w:ind w:firstLine="698"/>
        <w:jc w:val="both"/>
        <w:rPr>
          <w:rStyle w:val="a6"/>
          <w:rFonts w:ascii="Times New Roman" w:hAnsi="Times New Roman" w:cs="Times New Roman"/>
          <w:sz w:val="24"/>
          <w:szCs w:val="24"/>
        </w:rPr>
      </w:pPr>
    </w:p>
    <w:p w:rsidR="00FC195A" w:rsidRPr="00AF0C68" w:rsidRDefault="00644693" w:rsidP="00AF0C68">
      <w:pPr>
        <w:spacing w:after="0" w:line="240" w:lineRule="auto"/>
        <w:ind w:firstLine="698"/>
        <w:jc w:val="both"/>
        <w:rPr>
          <w:rStyle w:val="a6"/>
          <w:rFonts w:ascii="Times New Roman" w:hAnsi="Times New Roman" w:cs="Times New Roman"/>
          <w:b w:val="0"/>
          <w:color w:val="auto"/>
          <w:sz w:val="24"/>
          <w:szCs w:val="24"/>
        </w:rPr>
      </w:pPr>
      <w:r>
        <w:rPr>
          <w:rStyle w:val="a6"/>
          <w:rFonts w:ascii="Times New Roman" w:hAnsi="Times New Roman" w:cs="Times New Roman"/>
          <w:sz w:val="24"/>
          <w:szCs w:val="24"/>
        </w:rPr>
        <w:lastRenderedPageBreak/>
        <w:t xml:space="preserve">                                                                         </w:t>
      </w:r>
      <w:r w:rsidR="00FC195A" w:rsidRPr="00AF0C68">
        <w:rPr>
          <w:rStyle w:val="a6"/>
          <w:rFonts w:ascii="Times New Roman" w:hAnsi="Times New Roman" w:cs="Times New Roman"/>
          <w:b w:val="0"/>
          <w:color w:val="auto"/>
          <w:sz w:val="24"/>
          <w:szCs w:val="24"/>
        </w:rPr>
        <w:t>Приложение</w:t>
      </w:r>
      <w:r w:rsidR="004F5232" w:rsidRPr="00AF0C68">
        <w:rPr>
          <w:rStyle w:val="a6"/>
          <w:rFonts w:ascii="Times New Roman" w:hAnsi="Times New Roman" w:cs="Times New Roman"/>
          <w:b w:val="0"/>
          <w:color w:val="auto"/>
          <w:sz w:val="24"/>
          <w:szCs w:val="24"/>
        </w:rPr>
        <w:t> 1</w:t>
      </w:r>
      <w:r w:rsidR="004F5232" w:rsidRPr="00AF0C68">
        <w:rPr>
          <w:rStyle w:val="a6"/>
          <w:rFonts w:ascii="Times New Roman" w:hAnsi="Times New Roman" w:cs="Times New Roman"/>
          <w:b w:val="0"/>
          <w:color w:val="auto"/>
          <w:sz w:val="24"/>
          <w:szCs w:val="24"/>
        </w:rPr>
        <w:br/>
      </w:r>
      <w:r w:rsidR="00FC195A" w:rsidRPr="00AF0C68">
        <w:rPr>
          <w:rStyle w:val="a6"/>
          <w:rFonts w:ascii="Times New Roman" w:hAnsi="Times New Roman" w:cs="Times New Roman"/>
          <w:b w:val="0"/>
          <w:color w:val="auto"/>
          <w:sz w:val="24"/>
          <w:szCs w:val="24"/>
        </w:rPr>
        <w:t xml:space="preserve">                                                                                    </w:t>
      </w:r>
      <w:r w:rsidR="00AF0C68" w:rsidRPr="00AF0C68">
        <w:rPr>
          <w:rStyle w:val="a6"/>
          <w:rFonts w:ascii="Times New Roman" w:hAnsi="Times New Roman" w:cs="Times New Roman"/>
          <w:b w:val="0"/>
          <w:color w:val="auto"/>
          <w:sz w:val="24"/>
          <w:szCs w:val="24"/>
        </w:rPr>
        <w:t xml:space="preserve">к </w:t>
      </w:r>
      <w:hyperlink w:anchor="sub_1000" w:history="1">
        <w:r w:rsidR="00AF0C68" w:rsidRPr="00AF0C68">
          <w:rPr>
            <w:rStyle w:val="a3"/>
            <w:rFonts w:ascii="Times New Roman" w:hAnsi="Times New Roman" w:cs="Times New Roman"/>
            <w:color w:val="auto"/>
            <w:sz w:val="24"/>
            <w:szCs w:val="24"/>
          </w:rPr>
          <w:t>п</w:t>
        </w:r>
        <w:r w:rsidR="004F5232" w:rsidRPr="00AF0C68">
          <w:rPr>
            <w:rStyle w:val="a3"/>
            <w:rFonts w:ascii="Times New Roman" w:hAnsi="Times New Roman" w:cs="Times New Roman"/>
            <w:color w:val="auto"/>
            <w:sz w:val="24"/>
            <w:szCs w:val="24"/>
          </w:rPr>
          <w:t>оложению</w:t>
        </w:r>
      </w:hyperlink>
      <w:r w:rsidR="004F5232" w:rsidRPr="00AF0C68">
        <w:rPr>
          <w:rStyle w:val="a6"/>
          <w:rFonts w:ascii="Times New Roman" w:hAnsi="Times New Roman" w:cs="Times New Roman"/>
          <w:color w:val="auto"/>
          <w:sz w:val="24"/>
          <w:szCs w:val="24"/>
        </w:rPr>
        <w:t xml:space="preserve"> </w:t>
      </w:r>
      <w:r w:rsidR="004F5232" w:rsidRPr="00AF0C68">
        <w:rPr>
          <w:rStyle w:val="a6"/>
          <w:rFonts w:ascii="Times New Roman" w:hAnsi="Times New Roman" w:cs="Times New Roman"/>
          <w:b w:val="0"/>
          <w:color w:val="auto"/>
          <w:sz w:val="24"/>
          <w:szCs w:val="24"/>
        </w:rPr>
        <w:t>о межведомственной</w:t>
      </w:r>
      <w:r w:rsidR="004F5232" w:rsidRPr="00AF0C68">
        <w:rPr>
          <w:rStyle w:val="a6"/>
          <w:rFonts w:ascii="Times New Roman" w:hAnsi="Times New Roman" w:cs="Times New Roman"/>
          <w:b w:val="0"/>
          <w:color w:val="auto"/>
          <w:sz w:val="24"/>
          <w:szCs w:val="24"/>
        </w:rPr>
        <w:br/>
      </w:r>
      <w:r w:rsidR="00FC195A" w:rsidRPr="00AF0C68">
        <w:rPr>
          <w:rStyle w:val="a6"/>
          <w:rFonts w:ascii="Times New Roman" w:hAnsi="Times New Roman" w:cs="Times New Roman"/>
          <w:b w:val="0"/>
          <w:color w:val="auto"/>
          <w:sz w:val="24"/>
          <w:szCs w:val="24"/>
        </w:rPr>
        <w:t xml:space="preserve">                                                                </w:t>
      </w:r>
      <w:r w:rsidR="00AF0C68" w:rsidRPr="00AF0C68">
        <w:rPr>
          <w:rStyle w:val="a6"/>
          <w:rFonts w:ascii="Times New Roman" w:hAnsi="Times New Roman" w:cs="Times New Roman"/>
          <w:b w:val="0"/>
          <w:color w:val="auto"/>
          <w:sz w:val="24"/>
          <w:szCs w:val="24"/>
        </w:rPr>
        <w:t xml:space="preserve">                    </w:t>
      </w:r>
      <w:r w:rsidR="004F5232" w:rsidRPr="00AF0C68">
        <w:rPr>
          <w:rStyle w:val="a6"/>
          <w:rFonts w:ascii="Times New Roman" w:hAnsi="Times New Roman" w:cs="Times New Roman"/>
          <w:b w:val="0"/>
          <w:color w:val="auto"/>
          <w:sz w:val="24"/>
          <w:szCs w:val="24"/>
        </w:rPr>
        <w:t xml:space="preserve">комиссии </w:t>
      </w:r>
      <w:r w:rsidR="00AF0C68" w:rsidRPr="00AF0C68">
        <w:rPr>
          <w:rStyle w:val="a6"/>
          <w:rFonts w:ascii="Times New Roman" w:hAnsi="Times New Roman" w:cs="Times New Roman"/>
          <w:b w:val="0"/>
          <w:color w:val="auto"/>
          <w:sz w:val="24"/>
          <w:szCs w:val="24"/>
        </w:rPr>
        <w:t xml:space="preserve">по признанию </w:t>
      </w:r>
      <w:r w:rsidR="004F5232" w:rsidRPr="00AF0C68">
        <w:rPr>
          <w:rStyle w:val="a6"/>
          <w:rFonts w:ascii="Times New Roman" w:hAnsi="Times New Roman" w:cs="Times New Roman"/>
          <w:b w:val="0"/>
          <w:color w:val="auto"/>
          <w:sz w:val="24"/>
          <w:szCs w:val="24"/>
        </w:rPr>
        <w:t xml:space="preserve">помещения </w:t>
      </w:r>
      <w:proofErr w:type="gramStart"/>
      <w:r w:rsidR="004F5232" w:rsidRPr="00AF0C68">
        <w:rPr>
          <w:rStyle w:val="a6"/>
          <w:rFonts w:ascii="Times New Roman" w:hAnsi="Times New Roman" w:cs="Times New Roman"/>
          <w:b w:val="0"/>
          <w:color w:val="auto"/>
          <w:sz w:val="24"/>
          <w:szCs w:val="24"/>
        </w:rPr>
        <w:t>в</w:t>
      </w:r>
      <w:proofErr w:type="gramEnd"/>
      <w:r w:rsidR="004F5232" w:rsidRPr="00AF0C68">
        <w:rPr>
          <w:rStyle w:val="a6"/>
          <w:rFonts w:ascii="Times New Roman" w:hAnsi="Times New Roman" w:cs="Times New Roman"/>
          <w:b w:val="0"/>
          <w:color w:val="auto"/>
          <w:sz w:val="24"/>
          <w:szCs w:val="24"/>
        </w:rPr>
        <w:t xml:space="preserve"> </w:t>
      </w:r>
    </w:p>
    <w:p w:rsidR="00AF0C68" w:rsidRPr="00AF0C68" w:rsidRDefault="00FC195A" w:rsidP="00AF0C68">
      <w:pPr>
        <w:spacing w:after="0" w:line="240" w:lineRule="auto"/>
        <w:ind w:firstLine="698"/>
        <w:jc w:val="both"/>
        <w:rPr>
          <w:rStyle w:val="a6"/>
          <w:rFonts w:ascii="Times New Roman" w:hAnsi="Times New Roman" w:cs="Times New Roman"/>
          <w:b w:val="0"/>
          <w:color w:val="auto"/>
          <w:sz w:val="24"/>
          <w:szCs w:val="24"/>
        </w:rPr>
      </w:pPr>
      <w:r w:rsidRPr="00AF0C68">
        <w:rPr>
          <w:rStyle w:val="a6"/>
          <w:rFonts w:ascii="Times New Roman" w:hAnsi="Times New Roman" w:cs="Times New Roman"/>
          <w:b w:val="0"/>
          <w:color w:val="auto"/>
          <w:sz w:val="24"/>
          <w:szCs w:val="24"/>
        </w:rPr>
        <w:t xml:space="preserve">                                                     </w:t>
      </w:r>
      <w:r w:rsidR="008A4C81" w:rsidRPr="00AF0C68">
        <w:rPr>
          <w:rStyle w:val="a6"/>
          <w:rFonts w:ascii="Times New Roman" w:hAnsi="Times New Roman" w:cs="Times New Roman"/>
          <w:b w:val="0"/>
          <w:color w:val="auto"/>
          <w:sz w:val="24"/>
          <w:szCs w:val="24"/>
        </w:rPr>
        <w:t xml:space="preserve">                     </w:t>
      </w:r>
      <w:r w:rsidR="00AF0C68" w:rsidRPr="00AF0C68">
        <w:rPr>
          <w:rStyle w:val="a6"/>
          <w:rFonts w:ascii="Times New Roman" w:hAnsi="Times New Roman" w:cs="Times New Roman"/>
          <w:b w:val="0"/>
          <w:color w:val="auto"/>
          <w:sz w:val="24"/>
          <w:szCs w:val="24"/>
        </w:rPr>
        <w:t xml:space="preserve">    </w:t>
      </w:r>
      <w:r w:rsidR="008A4C81" w:rsidRPr="00AF0C68">
        <w:rPr>
          <w:rStyle w:val="a6"/>
          <w:rFonts w:ascii="Times New Roman" w:hAnsi="Times New Roman" w:cs="Times New Roman"/>
          <w:b w:val="0"/>
          <w:color w:val="auto"/>
          <w:sz w:val="24"/>
          <w:szCs w:val="24"/>
        </w:rPr>
        <w:t xml:space="preserve"> </w:t>
      </w:r>
      <w:r w:rsidR="00AF0C68" w:rsidRPr="00AF0C68">
        <w:rPr>
          <w:rStyle w:val="a6"/>
          <w:rFonts w:ascii="Times New Roman" w:hAnsi="Times New Roman" w:cs="Times New Roman"/>
          <w:b w:val="0"/>
          <w:color w:val="auto"/>
          <w:sz w:val="24"/>
          <w:szCs w:val="24"/>
        </w:rPr>
        <w:t>ж</w:t>
      </w:r>
      <w:r w:rsidRPr="00AF0C68">
        <w:rPr>
          <w:rStyle w:val="a6"/>
          <w:rFonts w:ascii="Times New Roman" w:hAnsi="Times New Roman" w:cs="Times New Roman"/>
          <w:b w:val="0"/>
          <w:color w:val="auto"/>
          <w:sz w:val="24"/>
          <w:szCs w:val="24"/>
        </w:rPr>
        <w:t>илым</w:t>
      </w:r>
      <w:r w:rsidR="00AF0C68" w:rsidRPr="00AF0C68">
        <w:rPr>
          <w:rStyle w:val="a6"/>
          <w:rFonts w:ascii="Times New Roman" w:hAnsi="Times New Roman" w:cs="Times New Roman"/>
          <w:b w:val="0"/>
          <w:color w:val="auto"/>
          <w:sz w:val="24"/>
          <w:szCs w:val="24"/>
        </w:rPr>
        <w:t xml:space="preserve"> </w:t>
      </w:r>
      <w:r w:rsidR="004F5232" w:rsidRPr="00AF0C68">
        <w:rPr>
          <w:rStyle w:val="a6"/>
          <w:rFonts w:ascii="Times New Roman" w:hAnsi="Times New Roman" w:cs="Times New Roman"/>
          <w:b w:val="0"/>
          <w:color w:val="auto"/>
          <w:sz w:val="24"/>
          <w:szCs w:val="24"/>
        </w:rPr>
        <w:t xml:space="preserve">помещением, жилого </w:t>
      </w:r>
      <w:r w:rsidR="00AF0C68" w:rsidRPr="00AF0C68">
        <w:rPr>
          <w:rStyle w:val="a6"/>
          <w:rFonts w:ascii="Times New Roman" w:hAnsi="Times New Roman" w:cs="Times New Roman"/>
          <w:b w:val="0"/>
          <w:color w:val="auto"/>
          <w:sz w:val="24"/>
          <w:szCs w:val="24"/>
        </w:rPr>
        <w:t>помещения</w:t>
      </w:r>
    </w:p>
    <w:p w:rsidR="00FC195A" w:rsidRPr="00AF0C68" w:rsidRDefault="00FC195A" w:rsidP="00AF0C68">
      <w:pPr>
        <w:spacing w:after="0" w:line="240" w:lineRule="auto"/>
        <w:ind w:firstLine="698"/>
        <w:jc w:val="both"/>
        <w:rPr>
          <w:rStyle w:val="a6"/>
          <w:rFonts w:ascii="Times New Roman" w:hAnsi="Times New Roman" w:cs="Times New Roman"/>
          <w:b w:val="0"/>
          <w:color w:val="auto"/>
          <w:sz w:val="24"/>
          <w:szCs w:val="24"/>
        </w:rPr>
      </w:pPr>
      <w:r w:rsidRPr="00AF0C68">
        <w:rPr>
          <w:rStyle w:val="a6"/>
          <w:rFonts w:ascii="Times New Roman" w:hAnsi="Times New Roman" w:cs="Times New Roman"/>
          <w:b w:val="0"/>
          <w:color w:val="auto"/>
          <w:sz w:val="24"/>
          <w:szCs w:val="24"/>
        </w:rPr>
        <w:t xml:space="preserve">                                                                 </w:t>
      </w:r>
      <w:r w:rsidR="00AF0C68" w:rsidRPr="00AF0C68">
        <w:rPr>
          <w:rStyle w:val="a6"/>
          <w:rFonts w:ascii="Times New Roman" w:hAnsi="Times New Roman" w:cs="Times New Roman"/>
          <w:b w:val="0"/>
          <w:color w:val="auto"/>
          <w:sz w:val="24"/>
          <w:szCs w:val="24"/>
        </w:rPr>
        <w:t xml:space="preserve">        </w:t>
      </w:r>
      <w:proofErr w:type="gramStart"/>
      <w:r w:rsidR="004F5232" w:rsidRPr="00AF0C68">
        <w:rPr>
          <w:rStyle w:val="a6"/>
          <w:rFonts w:ascii="Times New Roman" w:hAnsi="Times New Roman" w:cs="Times New Roman"/>
          <w:b w:val="0"/>
          <w:color w:val="auto"/>
          <w:sz w:val="24"/>
          <w:szCs w:val="24"/>
        </w:rPr>
        <w:t>пригодным</w:t>
      </w:r>
      <w:proofErr w:type="gramEnd"/>
      <w:r w:rsidR="004F5232" w:rsidRPr="00AF0C68">
        <w:rPr>
          <w:rStyle w:val="a6"/>
          <w:rFonts w:ascii="Times New Roman" w:hAnsi="Times New Roman" w:cs="Times New Roman"/>
          <w:b w:val="0"/>
          <w:color w:val="auto"/>
          <w:sz w:val="24"/>
          <w:szCs w:val="24"/>
        </w:rPr>
        <w:t xml:space="preserve"> для</w:t>
      </w:r>
      <w:r w:rsidR="00AF0C68" w:rsidRPr="00AF0C68">
        <w:rPr>
          <w:rStyle w:val="a6"/>
          <w:rFonts w:ascii="Times New Roman" w:hAnsi="Times New Roman" w:cs="Times New Roman"/>
          <w:b w:val="0"/>
          <w:color w:val="auto"/>
          <w:sz w:val="24"/>
          <w:szCs w:val="24"/>
        </w:rPr>
        <w:t xml:space="preserve"> проживания</w:t>
      </w:r>
      <w:r w:rsidR="001A067E">
        <w:rPr>
          <w:rStyle w:val="a6"/>
          <w:rFonts w:ascii="Times New Roman" w:hAnsi="Times New Roman" w:cs="Times New Roman"/>
          <w:b w:val="0"/>
          <w:color w:val="auto"/>
          <w:sz w:val="24"/>
          <w:szCs w:val="24"/>
        </w:rPr>
        <w:t xml:space="preserve">, </w:t>
      </w:r>
    </w:p>
    <w:p w:rsidR="00AF0C68" w:rsidRPr="00AF0C68" w:rsidRDefault="00FC195A" w:rsidP="00AF0C68">
      <w:pPr>
        <w:spacing w:after="0" w:line="240" w:lineRule="auto"/>
        <w:ind w:firstLine="698"/>
        <w:jc w:val="both"/>
        <w:rPr>
          <w:rStyle w:val="a6"/>
          <w:rFonts w:ascii="Times New Roman" w:hAnsi="Times New Roman" w:cs="Times New Roman"/>
          <w:b w:val="0"/>
          <w:color w:val="auto"/>
          <w:sz w:val="24"/>
          <w:szCs w:val="24"/>
        </w:rPr>
      </w:pPr>
      <w:r w:rsidRPr="00AF0C68">
        <w:rPr>
          <w:rStyle w:val="a6"/>
          <w:rFonts w:ascii="Times New Roman" w:hAnsi="Times New Roman" w:cs="Times New Roman"/>
          <w:b w:val="0"/>
          <w:color w:val="auto"/>
          <w:sz w:val="24"/>
          <w:szCs w:val="24"/>
        </w:rPr>
        <w:t xml:space="preserve">                                                     </w:t>
      </w:r>
      <w:r w:rsidR="00AF0C68" w:rsidRPr="00AF0C68">
        <w:rPr>
          <w:rStyle w:val="a6"/>
          <w:rFonts w:ascii="Times New Roman" w:hAnsi="Times New Roman" w:cs="Times New Roman"/>
          <w:b w:val="0"/>
          <w:color w:val="auto"/>
          <w:sz w:val="24"/>
          <w:szCs w:val="24"/>
        </w:rPr>
        <w:t xml:space="preserve">                    многоквартирного дома</w:t>
      </w:r>
      <w:r w:rsidR="001A067E" w:rsidRPr="001A067E">
        <w:rPr>
          <w:rStyle w:val="a6"/>
          <w:rFonts w:ascii="Times New Roman" w:hAnsi="Times New Roman" w:cs="Times New Roman"/>
          <w:b w:val="0"/>
          <w:color w:val="auto"/>
          <w:sz w:val="24"/>
          <w:szCs w:val="24"/>
        </w:rPr>
        <w:t xml:space="preserve"> </w:t>
      </w:r>
      <w:proofErr w:type="gramStart"/>
      <w:r w:rsidR="001A067E" w:rsidRPr="00AF0C68">
        <w:rPr>
          <w:rStyle w:val="a6"/>
          <w:rFonts w:ascii="Times New Roman" w:hAnsi="Times New Roman" w:cs="Times New Roman"/>
          <w:b w:val="0"/>
          <w:color w:val="auto"/>
          <w:sz w:val="24"/>
          <w:szCs w:val="24"/>
        </w:rPr>
        <w:t>аварийным</w:t>
      </w:r>
      <w:proofErr w:type="gramEnd"/>
      <w:r w:rsidR="001A067E" w:rsidRPr="00AF0C68">
        <w:rPr>
          <w:rStyle w:val="a6"/>
          <w:rFonts w:ascii="Times New Roman" w:hAnsi="Times New Roman" w:cs="Times New Roman"/>
          <w:b w:val="0"/>
          <w:color w:val="auto"/>
          <w:sz w:val="24"/>
          <w:szCs w:val="24"/>
        </w:rPr>
        <w:t xml:space="preserve"> и</w:t>
      </w:r>
      <w:r w:rsidR="00AF0C68" w:rsidRPr="00AF0C68">
        <w:rPr>
          <w:rStyle w:val="a6"/>
          <w:rFonts w:ascii="Times New Roman" w:hAnsi="Times New Roman" w:cs="Times New Roman"/>
          <w:b w:val="0"/>
          <w:color w:val="auto"/>
          <w:sz w:val="24"/>
          <w:szCs w:val="24"/>
        </w:rPr>
        <w:t xml:space="preserve"> </w:t>
      </w:r>
    </w:p>
    <w:p w:rsidR="001A067E" w:rsidRDefault="00AF0C68" w:rsidP="00AF0C68">
      <w:pPr>
        <w:spacing w:after="0" w:line="240" w:lineRule="auto"/>
        <w:ind w:firstLine="698"/>
        <w:jc w:val="both"/>
        <w:rPr>
          <w:rStyle w:val="a6"/>
          <w:rFonts w:ascii="Times New Roman" w:hAnsi="Times New Roman" w:cs="Times New Roman"/>
          <w:b w:val="0"/>
          <w:color w:val="auto"/>
          <w:sz w:val="24"/>
          <w:szCs w:val="24"/>
        </w:rPr>
      </w:pPr>
      <w:r w:rsidRPr="00AF0C68">
        <w:rPr>
          <w:rStyle w:val="a6"/>
          <w:rFonts w:ascii="Times New Roman" w:hAnsi="Times New Roman" w:cs="Times New Roman"/>
          <w:b w:val="0"/>
          <w:color w:val="auto"/>
          <w:sz w:val="24"/>
          <w:szCs w:val="24"/>
        </w:rPr>
        <w:t xml:space="preserve">                                                                          </w:t>
      </w:r>
      <w:r w:rsidR="001A067E">
        <w:rPr>
          <w:rStyle w:val="a6"/>
          <w:rFonts w:ascii="Times New Roman" w:hAnsi="Times New Roman" w:cs="Times New Roman"/>
          <w:b w:val="0"/>
          <w:color w:val="auto"/>
          <w:sz w:val="24"/>
          <w:szCs w:val="24"/>
        </w:rPr>
        <w:t xml:space="preserve">подлежащим сносу или реконструкции, </w:t>
      </w:r>
    </w:p>
    <w:p w:rsidR="00AF0C68" w:rsidRPr="00AF0C68" w:rsidRDefault="001A067E" w:rsidP="00AF0C68">
      <w:pPr>
        <w:spacing w:after="0" w:line="240" w:lineRule="auto"/>
        <w:ind w:firstLine="698"/>
        <w:jc w:val="both"/>
        <w:rPr>
          <w:rStyle w:val="a6"/>
          <w:rFonts w:ascii="Times New Roman" w:hAnsi="Times New Roman" w:cs="Times New Roman"/>
          <w:b w:val="0"/>
          <w:color w:val="auto"/>
          <w:sz w:val="24"/>
          <w:szCs w:val="24"/>
        </w:rPr>
      </w:pPr>
      <w:r>
        <w:rPr>
          <w:rStyle w:val="a6"/>
          <w:rFonts w:ascii="Times New Roman" w:hAnsi="Times New Roman" w:cs="Times New Roman"/>
          <w:b w:val="0"/>
          <w:color w:val="auto"/>
          <w:sz w:val="24"/>
          <w:szCs w:val="24"/>
        </w:rPr>
        <w:t xml:space="preserve">                                                                        садового дома жилым домом и</w:t>
      </w:r>
      <w:r w:rsidR="00AF0C68" w:rsidRPr="00AF0C68">
        <w:rPr>
          <w:rStyle w:val="a6"/>
          <w:rFonts w:ascii="Times New Roman" w:hAnsi="Times New Roman" w:cs="Times New Roman"/>
          <w:b w:val="0"/>
          <w:color w:val="auto"/>
          <w:sz w:val="24"/>
          <w:szCs w:val="24"/>
        </w:rPr>
        <w:t xml:space="preserve">                                         </w:t>
      </w:r>
      <w:r>
        <w:rPr>
          <w:rStyle w:val="a6"/>
          <w:rFonts w:ascii="Times New Roman" w:hAnsi="Times New Roman" w:cs="Times New Roman"/>
          <w:b w:val="0"/>
          <w:color w:val="auto"/>
          <w:sz w:val="24"/>
          <w:szCs w:val="24"/>
        </w:rPr>
        <w:t xml:space="preserve">                           </w:t>
      </w:r>
      <w:r w:rsidR="00AF0C68" w:rsidRPr="00AF0C68">
        <w:rPr>
          <w:rStyle w:val="a6"/>
          <w:rFonts w:ascii="Times New Roman" w:hAnsi="Times New Roman" w:cs="Times New Roman"/>
          <w:color w:val="auto"/>
          <w:sz w:val="24"/>
          <w:szCs w:val="24"/>
        </w:rPr>
        <w:br/>
      </w:r>
      <w:r>
        <w:rPr>
          <w:rStyle w:val="a6"/>
          <w:rFonts w:ascii="Times New Roman" w:hAnsi="Times New Roman" w:cs="Times New Roman"/>
          <w:b w:val="0"/>
          <w:color w:val="auto"/>
          <w:sz w:val="24"/>
          <w:szCs w:val="24"/>
        </w:rPr>
        <w:t xml:space="preserve">                                                                                   жилого дома садовым домом</w:t>
      </w:r>
    </w:p>
    <w:p w:rsidR="004F5232" w:rsidRPr="001477FB" w:rsidRDefault="00AF0C68" w:rsidP="00AF0C68">
      <w:pPr>
        <w:spacing w:after="0" w:line="240" w:lineRule="auto"/>
        <w:ind w:firstLine="698"/>
        <w:jc w:val="both"/>
        <w:rPr>
          <w:rFonts w:ascii="Times New Roman" w:hAnsi="Times New Roman" w:cs="Times New Roman"/>
          <w:b/>
          <w:bCs/>
          <w:color w:val="26282F"/>
          <w:sz w:val="24"/>
          <w:szCs w:val="24"/>
          <w:highlight w:val="yellow"/>
        </w:rPr>
      </w:pPr>
      <w:r w:rsidRPr="001477FB">
        <w:rPr>
          <w:rStyle w:val="a6"/>
          <w:rFonts w:ascii="Times New Roman" w:hAnsi="Times New Roman" w:cs="Times New Roman"/>
          <w:b w:val="0"/>
          <w:sz w:val="24"/>
          <w:szCs w:val="24"/>
          <w:highlight w:val="yellow"/>
        </w:rPr>
        <w:t xml:space="preserve">                                                                           </w:t>
      </w:r>
      <w:r w:rsidR="00FC195A" w:rsidRPr="001477FB">
        <w:rPr>
          <w:rStyle w:val="a6"/>
          <w:rFonts w:ascii="Times New Roman" w:hAnsi="Times New Roman" w:cs="Times New Roman"/>
          <w:b w:val="0"/>
          <w:sz w:val="24"/>
          <w:szCs w:val="24"/>
          <w:highlight w:val="yellow"/>
        </w:rPr>
        <w:t xml:space="preserve">                                         </w:t>
      </w:r>
      <w:r w:rsidR="008A4C81" w:rsidRPr="001477FB">
        <w:rPr>
          <w:rStyle w:val="a6"/>
          <w:rFonts w:ascii="Times New Roman" w:hAnsi="Times New Roman" w:cs="Times New Roman"/>
          <w:b w:val="0"/>
          <w:sz w:val="24"/>
          <w:szCs w:val="24"/>
          <w:highlight w:val="yellow"/>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72"/>
        <w:gridCol w:w="672"/>
        <w:gridCol w:w="2554"/>
        <w:gridCol w:w="403"/>
        <w:gridCol w:w="134"/>
        <w:gridCol w:w="135"/>
        <w:gridCol w:w="1747"/>
        <w:gridCol w:w="269"/>
        <w:gridCol w:w="269"/>
        <w:gridCol w:w="537"/>
        <w:gridCol w:w="269"/>
        <w:gridCol w:w="2419"/>
        <w:gridCol w:w="269"/>
      </w:tblGrid>
      <w:tr w:rsidR="004F5232" w:rsidRPr="00C93450" w:rsidTr="0056331C">
        <w:tc>
          <w:tcPr>
            <w:tcW w:w="4435" w:type="dxa"/>
            <w:gridSpan w:val="5"/>
            <w:vMerge w:val="restart"/>
            <w:tcBorders>
              <w:top w:val="nil"/>
              <w:left w:val="nil"/>
              <w:bottom w:val="nil"/>
              <w:right w:val="nil"/>
            </w:tcBorders>
          </w:tcPr>
          <w:p w:rsidR="004F5232" w:rsidRPr="001477FB" w:rsidRDefault="004F5232" w:rsidP="0056331C">
            <w:pPr>
              <w:pStyle w:val="a7"/>
              <w:rPr>
                <w:rFonts w:ascii="Times New Roman" w:hAnsi="Times New Roman" w:cs="Times New Roman"/>
                <w:highlight w:val="yellow"/>
              </w:rPr>
            </w:pPr>
          </w:p>
        </w:tc>
        <w:tc>
          <w:tcPr>
            <w:tcW w:w="5914" w:type="dxa"/>
            <w:gridSpan w:val="8"/>
            <w:tcBorders>
              <w:top w:val="nil"/>
              <w:left w:val="nil"/>
              <w:bottom w:val="nil"/>
              <w:right w:val="nil"/>
            </w:tcBorders>
          </w:tcPr>
          <w:p w:rsidR="00FC195A" w:rsidRPr="001477FB" w:rsidRDefault="00FC195A" w:rsidP="0056331C">
            <w:pPr>
              <w:pStyle w:val="a7"/>
              <w:jc w:val="right"/>
              <w:rPr>
                <w:rFonts w:ascii="Times New Roman" w:hAnsi="Times New Roman" w:cs="Times New Roman"/>
                <w:highlight w:val="yellow"/>
              </w:rPr>
            </w:pPr>
          </w:p>
          <w:p w:rsidR="004F5232" w:rsidRPr="001A067E" w:rsidRDefault="001A067E" w:rsidP="001A067E">
            <w:pPr>
              <w:pStyle w:val="a7"/>
              <w:rPr>
                <w:rFonts w:ascii="Times New Roman" w:hAnsi="Times New Roman" w:cs="Times New Roman"/>
              </w:rPr>
            </w:pPr>
            <w:r w:rsidRPr="001A067E">
              <w:rPr>
                <w:rFonts w:ascii="Times New Roman" w:hAnsi="Times New Roman" w:cs="Times New Roman"/>
              </w:rPr>
              <w:t xml:space="preserve">              </w:t>
            </w:r>
            <w:r w:rsidR="004F5232" w:rsidRPr="001A067E">
              <w:rPr>
                <w:rFonts w:ascii="Times New Roman" w:hAnsi="Times New Roman" w:cs="Times New Roman"/>
              </w:rPr>
              <w:t>Председателю</w:t>
            </w:r>
          </w:p>
          <w:p w:rsidR="001A067E" w:rsidRPr="00C93450" w:rsidRDefault="001A067E" w:rsidP="001A067E">
            <w:pPr>
              <w:pStyle w:val="a7"/>
              <w:rPr>
                <w:rFonts w:ascii="Times New Roman" w:hAnsi="Times New Roman" w:cs="Times New Roman"/>
              </w:rPr>
            </w:pPr>
            <w:r w:rsidRPr="001A067E">
              <w:rPr>
                <w:rFonts w:ascii="Times New Roman" w:hAnsi="Times New Roman" w:cs="Times New Roman"/>
              </w:rPr>
              <w:t xml:space="preserve">              </w:t>
            </w:r>
            <w:r w:rsidR="004F5232" w:rsidRPr="001A067E">
              <w:rPr>
                <w:rFonts w:ascii="Times New Roman" w:hAnsi="Times New Roman" w:cs="Times New Roman"/>
              </w:rPr>
              <w:t xml:space="preserve">межведомственной комиссии </w:t>
            </w:r>
          </w:p>
          <w:p w:rsidR="001A067E" w:rsidRPr="00AF0C68" w:rsidRDefault="001A067E" w:rsidP="001A067E">
            <w:pPr>
              <w:spacing w:after="0" w:line="240" w:lineRule="auto"/>
              <w:ind w:firstLine="698"/>
              <w:jc w:val="both"/>
              <w:rPr>
                <w:rStyle w:val="a6"/>
                <w:rFonts w:ascii="Times New Roman" w:hAnsi="Times New Roman" w:cs="Times New Roman"/>
                <w:b w:val="0"/>
                <w:color w:val="auto"/>
                <w:sz w:val="24"/>
                <w:szCs w:val="24"/>
              </w:rPr>
            </w:pPr>
            <w:r>
              <w:rPr>
                <w:rFonts w:ascii="Times New Roman" w:hAnsi="Times New Roman" w:cs="Times New Roman"/>
              </w:rPr>
              <w:tab/>
              <w:t xml:space="preserve">   </w:t>
            </w:r>
            <w:r w:rsidRPr="00AF0C68">
              <w:rPr>
                <w:rStyle w:val="a6"/>
                <w:rFonts w:ascii="Times New Roman" w:hAnsi="Times New Roman" w:cs="Times New Roman"/>
                <w:b w:val="0"/>
                <w:color w:val="auto"/>
                <w:sz w:val="24"/>
                <w:szCs w:val="24"/>
              </w:rPr>
              <w:t xml:space="preserve">по признанию </w:t>
            </w:r>
            <w:r>
              <w:rPr>
                <w:rStyle w:val="a6"/>
                <w:rFonts w:ascii="Times New Roman" w:hAnsi="Times New Roman" w:cs="Times New Roman"/>
                <w:b w:val="0"/>
                <w:color w:val="auto"/>
                <w:sz w:val="24"/>
                <w:szCs w:val="24"/>
              </w:rPr>
              <w:t xml:space="preserve">помещения </w:t>
            </w:r>
            <w:r w:rsidRPr="00AF0C68">
              <w:rPr>
                <w:rStyle w:val="a6"/>
                <w:rFonts w:ascii="Times New Roman" w:hAnsi="Times New Roman" w:cs="Times New Roman"/>
                <w:b w:val="0"/>
                <w:color w:val="auto"/>
                <w:sz w:val="24"/>
                <w:szCs w:val="24"/>
              </w:rPr>
              <w:t xml:space="preserve"> </w:t>
            </w:r>
            <w:proofErr w:type="gramStart"/>
            <w:r w:rsidRPr="00AF0C68">
              <w:rPr>
                <w:rStyle w:val="a6"/>
                <w:rFonts w:ascii="Times New Roman" w:hAnsi="Times New Roman" w:cs="Times New Roman"/>
                <w:b w:val="0"/>
                <w:color w:val="auto"/>
                <w:sz w:val="24"/>
                <w:szCs w:val="24"/>
              </w:rPr>
              <w:t>жилым</w:t>
            </w:r>
            <w:proofErr w:type="gramEnd"/>
          </w:p>
          <w:p w:rsidR="001A067E" w:rsidRPr="00AF0C68" w:rsidRDefault="001A067E" w:rsidP="001A067E">
            <w:pPr>
              <w:spacing w:after="0" w:line="240" w:lineRule="auto"/>
              <w:ind w:firstLine="698"/>
              <w:jc w:val="both"/>
              <w:rPr>
                <w:rStyle w:val="a6"/>
                <w:rFonts w:ascii="Times New Roman" w:hAnsi="Times New Roman" w:cs="Times New Roman"/>
                <w:b w:val="0"/>
                <w:color w:val="auto"/>
                <w:sz w:val="24"/>
                <w:szCs w:val="24"/>
              </w:rPr>
            </w:pPr>
            <w:r w:rsidRPr="00AF0C68">
              <w:rPr>
                <w:rStyle w:val="a6"/>
                <w:rFonts w:ascii="Times New Roman" w:hAnsi="Times New Roman" w:cs="Times New Roman"/>
                <w:b w:val="0"/>
                <w:color w:val="auto"/>
                <w:sz w:val="24"/>
                <w:szCs w:val="24"/>
              </w:rPr>
              <w:t xml:space="preserve">  </w:t>
            </w:r>
            <w:r>
              <w:rPr>
                <w:rStyle w:val="a6"/>
                <w:rFonts w:ascii="Times New Roman" w:hAnsi="Times New Roman" w:cs="Times New Roman"/>
                <w:b w:val="0"/>
                <w:color w:val="auto"/>
                <w:sz w:val="24"/>
                <w:szCs w:val="24"/>
              </w:rPr>
              <w:t xml:space="preserve"> </w:t>
            </w:r>
            <w:r w:rsidRPr="00AF0C68">
              <w:rPr>
                <w:rStyle w:val="a6"/>
                <w:rFonts w:ascii="Times New Roman" w:hAnsi="Times New Roman" w:cs="Times New Roman"/>
                <w:b w:val="0"/>
                <w:color w:val="auto"/>
                <w:sz w:val="24"/>
                <w:szCs w:val="24"/>
              </w:rPr>
              <w:t>помещением, жилого помещения</w:t>
            </w:r>
          </w:p>
          <w:p w:rsidR="001A067E" w:rsidRPr="00AF0C68" w:rsidRDefault="001A067E" w:rsidP="001A067E">
            <w:pPr>
              <w:spacing w:after="0" w:line="240" w:lineRule="auto"/>
              <w:ind w:firstLine="698"/>
              <w:jc w:val="both"/>
              <w:rPr>
                <w:rStyle w:val="a6"/>
                <w:rFonts w:ascii="Times New Roman" w:hAnsi="Times New Roman" w:cs="Times New Roman"/>
                <w:b w:val="0"/>
                <w:color w:val="auto"/>
                <w:sz w:val="24"/>
                <w:szCs w:val="24"/>
              </w:rPr>
            </w:pPr>
            <w:r>
              <w:rPr>
                <w:rStyle w:val="a6"/>
                <w:rFonts w:ascii="Times New Roman" w:hAnsi="Times New Roman" w:cs="Times New Roman"/>
                <w:b w:val="0"/>
                <w:color w:val="auto"/>
                <w:sz w:val="24"/>
                <w:szCs w:val="24"/>
              </w:rPr>
              <w:t xml:space="preserve">   </w:t>
            </w:r>
            <w:proofErr w:type="gramStart"/>
            <w:r w:rsidRPr="00AF0C68">
              <w:rPr>
                <w:rStyle w:val="a6"/>
                <w:rFonts w:ascii="Times New Roman" w:hAnsi="Times New Roman" w:cs="Times New Roman"/>
                <w:b w:val="0"/>
                <w:color w:val="auto"/>
                <w:sz w:val="24"/>
                <w:szCs w:val="24"/>
              </w:rPr>
              <w:t>пригодным</w:t>
            </w:r>
            <w:proofErr w:type="gramEnd"/>
            <w:r w:rsidRPr="00AF0C68">
              <w:rPr>
                <w:rStyle w:val="a6"/>
                <w:rFonts w:ascii="Times New Roman" w:hAnsi="Times New Roman" w:cs="Times New Roman"/>
                <w:b w:val="0"/>
                <w:color w:val="auto"/>
                <w:sz w:val="24"/>
                <w:szCs w:val="24"/>
              </w:rPr>
              <w:t xml:space="preserve"> для проживания</w:t>
            </w:r>
            <w:r>
              <w:rPr>
                <w:rStyle w:val="a6"/>
                <w:rFonts w:ascii="Times New Roman" w:hAnsi="Times New Roman" w:cs="Times New Roman"/>
                <w:b w:val="0"/>
                <w:color w:val="auto"/>
                <w:sz w:val="24"/>
                <w:szCs w:val="24"/>
              </w:rPr>
              <w:t xml:space="preserve">, </w:t>
            </w:r>
          </w:p>
          <w:p w:rsidR="001A067E" w:rsidRPr="00AF0C68" w:rsidRDefault="001A067E" w:rsidP="001A067E">
            <w:pPr>
              <w:spacing w:after="0" w:line="240" w:lineRule="auto"/>
              <w:ind w:firstLine="698"/>
              <w:jc w:val="both"/>
              <w:rPr>
                <w:rStyle w:val="a6"/>
                <w:rFonts w:ascii="Times New Roman" w:hAnsi="Times New Roman" w:cs="Times New Roman"/>
                <w:b w:val="0"/>
                <w:color w:val="auto"/>
                <w:sz w:val="24"/>
                <w:szCs w:val="24"/>
              </w:rPr>
            </w:pPr>
            <w:r>
              <w:rPr>
                <w:rStyle w:val="a6"/>
                <w:rFonts w:ascii="Times New Roman" w:hAnsi="Times New Roman" w:cs="Times New Roman"/>
                <w:b w:val="0"/>
                <w:color w:val="auto"/>
                <w:sz w:val="24"/>
                <w:szCs w:val="24"/>
              </w:rPr>
              <w:t xml:space="preserve">  </w:t>
            </w:r>
            <w:r w:rsidRPr="00AF0C68">
              <w:rPr>
                <w:rStyle w:val="a6"/>
                <w:rFonts w:ascii="Times New Roman" w:hAnsi="Times New Roman" w:cs="Times New Roman"/>
                <w:b w:val="0"/>
                <w:color w:val="auto"/>
                <w:sz w:val="24"/>
                <w:szCs w:val="24"/>
              </w:rPr>
              <w:t xml:space="preserve"> многоквартирного дома</w:t>
            </w:r>
            <w:r w:rsidRPr="001A067E">
              <w:rPr>
                <w:rStyle w:val="a6"/>
                <w:rFonts w:ascii="Times New Roman" w:hAnsi="Times New Roman" w:cs="Times New Roman"/>
                <w:b w:val="0"/>
                <w:color w:val="auto"/>
                <w:sz w:val="24"/>
                <w:szCs w:val="24"/>
              </w:rPr>
              <w:t xml:space="preserve"> </w:t>
            </w:r>
            <w:proofErr w:type="gramStart"/>
            <w:r w:rsidRPr="00AF0C68">
              <w:rPr>
                <w:rStyle w:val="a6"/>
                <w:rFonts w:ascii="Times New Roman" w:hAnsi="Times New Roman" w:cs="Times New Roman"/>
                <w:b w:val="0"/>
                <w:color w:val="auto"/>
                <w:sz w:val="24"/>
                <w:szCs w:val="24"/>
              </w:rPr>
              <w:t>аварийным</w:t>
            </w:r>
            <w:proofErr w:type="gramEnd"/>
            <w:r w:rsidRPr="00AF0C68">
              <w:rPr>
                <w:rStyle w:val="a6"/>
                <w:rFonts w:ascii="Times New Roman" w:hAnsi="Times New Roman" w:cs="Times New Roman"/>
                <w:b w:val="0"/>
                <w:color w:val="auto"/>
                <w:sz w:val="24"/>
                <w:szCs w:val="24"/>
              </w:rPr>
              <w:t xml:space="preserve"> и </w:t>
            </w:r>
          </w:p>
          <w:p w:rsidR="001A067E" w:rsidRPr="00C93450" w:rsidRDefault="001A067E" w:rsidP="001A067E">
            <w:pPr>
              <w:spacing w:after="0" w:line="240" w:lineRule="auto"/>
              <w:ind w:firstLine="698"/>
              <w:jc w:val="both"/>
              <w:rPr>
                <w:rFonts w:ascii="Times New Roman" w:hAnsi="Times New Roman" w:cs="Times New Roman"/>
              </w:rPr>
            </w:pPr>
            <w:r w:rsidRPr="00AF0C68">
              <w:rPr>
                <w:rStyle w:val="a6"/>
                <w:rFonts w:ascii="Times New Roman" w:hAnsi="Times New Roman" w:cs="Times New Roman"/>
                <w:b w:val="0"/>
                <w:color w:val="auto"/>
                <w:sz w:val="24"/>
                <w:szCs w:val="24"/>
              </w:rPr>
              <w:t xml:space="preserve"> </w:t>
            </w:r>
            <w:r>
              <w:rPr>
                <w:rStyle w:val="a6"/>
                <w:rFonts w:ascii="Times New Roman" w:hAnsi="Times New Roman" w:cs="Times New Roman"/>
                <w:b w:val="0"/>
                <w:color w:val="auto"/>
                <w:sz w:val="24"/>
                <w:szCs w:val="24"/>
              </w:rPr>
              <w:t xml:space="preserve">  подлежащим сносу или реконструкции</w:t>
            </w:r>
            <w:r w:rsidRPr="00AF0C68">
              <w:rPr>
                <w:rStyle w:val="a6"/>
                <w:rFonts w:ascii="Times New Roman" w:hAnsi="Times New Roman" w:cs="Times New Roman"/>
                <w:b w:val="0"/>
                <w:color w:val="auto"/>
                <w:sz w:val="24"/>
                <w:szCs w:val="24"/>
              </w:rPr>
              <w:t xml:space="preserve">                                         </w:t>
            </w:r>
            <w:r>
              <w:rPr>
                <w:rStyle w:val="a6"/>
                <w:rFonts w:ascii="Times New Roman" w:hAnsi="Times New Roman" w:cs="Times New Roman"/>
                <w:b w:val="0"/>
                <w:color w:val="auto"/>
                <w:sz w:val="24"/>
                <w:szCs w:val="24"/>
              </w:rPr>
              <w:t xml:space="preserve">                           </w:t>
            </w:r>
            <w:r w:rsidRPr="00AF0C68">
              <w:rPr>
                <w:rStyle w:val="a6"/>
                <w:rFonts w:ascii="Times New Roman" w:hAnsi="Times New Roman" w:cs="Times New Roman"/>
                <w:b w:val="0"/>
                <w:color w:val="auto"/>
                <w:sz w:val="24"/>
                <w:szCs w:val="24"/>
              </w:rPr>
              <w:t xml:space="preserve">                                               </w:t>
            </w:r>
            <w:r>
              <w:rPr>
                <w:rStyle w:val="a6"/>
                <w:rFonts w:ascii="Times New Roman" w:hAnsi="Times New Roman" w:cs="Times New Roman"/>
                <w:b w:val="0"/>
                <w:color w:val="auto"/>
                <w:sz w:val="24"/>
                <w:szCs w:val="24"/>
              </w:rPr>
              <w:t xml:space="preserve">                  </w:t>
            </w:r>
          </w:p>
          <w:p w:rsidR="001A067E" w:rsidRDefault="001A067E" w:rsidP="001A067E">
            <w:pPr>
              <w:spacing w:after="0" w:line="240" w:lineRule="auto"/>
              <w:ind w:firstLine="698"/>
              <w:jc w:val="both"/>
              <w:rPr>
                <w:rStyle w:val="a6"/>
                <w:rFonts w:ascii="Times New Roman" w:hAnsi="Times New Roman" w:cs="Times New Roman"/>
                <w:b w:val="0"/>
                <w:color w:val="auto"/>
                <w:sz w:val="24"/>
                <w:szCs w:val="24"/>
              </w:rPr>
            </w:pPr>
            <w:r w:rsidRPr="00AF0C68">
              <w:rPr>
                <w:rStyle w:val="a6"/>
                <w:rFonts w:ascii="Times New Roman" w:hAnsi="Times New Roman" w:cs="Times New Roman"/>
                <w:b w:val="0"/>
                <w:color w:val="auto"/>
                <w:sz w:val="24"/>
                <w:szCs w:val="24"/>
              </w:rPr>
              <w:t xml:space="preserve">   </w:t>
            </w:r>
            <w:r>
              <w:rPr>
                <w:rStyle w:val="a6"/>
                <w:rFonts w:ascii="Times New Roman" w:hAnsi="Times New Roman" w:cs="Times New Roman"/>
                <w:b w:val="0"/>
                <w:color w:val="auto"/>
                <w:sz w:val="24"/>
                <w:szCs w:val="24"/>
              </w:rPr>
              <w:t>садового дома жилым домом и</w:t>
            </w:r>
            <w:r w:rsidRPr="00AF0C68">
              <w:rPr>
                <w:rStyle w:val="a6"/>
                <w:rFonts w:ascii="Times New Roman" w:hAnsi="Times New Roman" w:cs="Times New Roman"/>
                <w:b w:val="0"/>
                <w:color w:val="auto"/>
                <w:sz w:val="24"/>
                <w:szCs w:val="24"/>
              </w:rPr>
              <w:t xml:space="preserve">                                         </w:t>
            </w:r>
            <w:r>
              <w:rPr>
                <w:rStyle w:val="a6"/>
                <w:rFonts w:ascii="Times New Roman" w:hAnsi="Times New Roman" w:cs="Times New Roman"/>
                <w:b w:val="0"/>
                <w:color w:val="auto"/>
                <w:sz w:val="24"/>
                <w:szCs w:val="24"/>
              </w:rPr>
              <w:t xml:space="preserve">                           </w:t>
            </w:r>
            <w:r w:rsidRPr="00AF0C68">
              <w:rPr>
                <w:rStyle w:val="a6"/>
                <w:rFonts w:ascii="Times New Roman" w:hAnsi="Times New Roman" w:cs="Times New Roman"/>
                <w:color w:val="auto"/>
                <w:sz w:val="24"/>
                <w:szCs w:val="24"/>
              </w:rPr>
              <w:br/>
            </w:r>
            <w:r>
              <w:rPr>
                <w:rStyle w:val="a6"/>
                <w:rFonts w:ascii="Times New Roman" w:hAnsi="Times New Roman" w:cs="Times New Roman"/>
                <w:b w:val="0"/>
                <w:color w:val="auto"/>
                <w:sz w:val="24"/>
                <w:szCs w:val="24"/>
              </w:rPr>
              <w:t xml:space="preserve">              жилого дома садовым домом</w:t>
            </w:r>
            <w:r w:rsidRPr="00AF0C68">
              <w:rPr>
                <w:rStyle w:val="a6"/>
                <w:rFonts w:ascii="Times New Roman" w:hAnsi="Times New Roman" w:cs="Times New Roman"/>
                <w:b w:val="0"/>
                <w:color w:val="auto"/>
                <w:sz w:val="24"/>
                <w:szCs w:val="24"/>
              </w:rPr>
              <w:t xml:space="preserve">                                                                                                                                                                                                             </w:t>
            </w:r>
            <w:r>
              <w:rPr>
                <w:rStyle w:val="a6"/>
                <w:rFonts w:ascii="Times New Roman" w:hAnsi="Times New Roman" w:cs="Times New Roman"/>
                <w:b w:val="0"/>
                <w:color w:val="auto"/>
                <w:sz w:val="24"/>
                <w:szCs w:val="24"/>
              </w:rPr>
              <w:t xml:space="preserve">                                                                     </w:t>
            </w:r>
          </w:p>
          <w:p w:rsidR="004F5232" w:rsidRPr="00C93450" w:rsidRDefault="004F5232" w:rsidP="001A067E">
            <w:pPr>
              <w:spacing w:after="0" w:line="240" w:lineRule="auto"/>
              <w:ind w:firstLine="698"/>
              <w:jc w:val="both"/>
              <w:rPr>
                <w:rFonts w:ascii="Times New Roman" w:hAnsi="Times New Roman" w:cs="Times New Roman"/>
              </w:rPr>
            </w:pPr>
          </w:p>
        </w:tc>
      </w:tr>
      <w:tr w:rsidR="004F5232" w:rsidRPr="00C93450" w:rsidTr="0056331C">
        <w:tc>
          <w:tcPr>
            <w:tcW w:w="4435" w:type="dxa"/>
            <w:gridSpan w:val="5"/>
            <w:vMerge/>
            <w:tcBorders>
              <w:top w:val="nil"/>
              <w:left w:val="nil"/>
              <w:bottom w:val="nil"/>
              <w:right w:val="nil"/>
            </w:tcBorders>
          </w:tcPr>
          <w:p w:rsidR="004F5232" w:rsidRPr="00C93450" w:rsidRDefault="004F5232" w:rsidP="0056331C">
            <w:pPr>
              <w:pStyle w:val="a7"/>
              <w:rPr>
                <w:rFonts w:ascii="Times New Roman" w:hAnsi="Times New Roman" w:cs="Times New Roman"/>
              </w:rPr>
            </w:pPr>
          </w:p>
        </w:tc>
        <w:tc>
          <w:tcPr>
            <w:tcW w:w="1882" w:type="dxa"/>
            <w:gridSpan w:val="2"/>
            <w:tcBorders>
              <w:top w:val="nil"/>
              <w:left w:val="nil"/>
              <w:bottom w:val="nil"/>
              <w:right w:val="nil"/>
            </w:tcBorders>
          </w:tcPr>
          <w:p w:rsidR="004F5232" w:rsidRPr="00C93450" w:rsidRDefault="004F5232" w:rsidP="0056331C">
            <w:pPr>
              <w:pStyle w:val="a7"/>
              <w:rPr>
                <w:rFonts w:ascii="Times New Roman" w:hAnsi="Times New Roman" w:cs="Times New Roman"/>
              </w:rPr>
            </w:pPr>
          </w:p>
        </w:tc>
        <w:tc>
          <w:tcPr>
            <w:tcW w:w="4032" w:type="dxa"/>
            <w:gridSpan w:val="6"/>
            <w:tcBorders>
              <w:top w:val="nil"/>
              <w:left w:val="nil"/>
              <w:bottom w:val="single" w:sz="4" w:space="0" w:color="auto"/>
              <w:right w:val="nil"/>
            </w:tcBorders>
          </w:tcPr>
          <w:p w:rsidR="004F5232" w:rsidRPr="00C93450" w:rsidRDefault="004F5232" w:rsidP="0056331C">
            <w:pPr>
              <w:pStyle w:val="a7"/>
              <w:rPr>
                <w:rFonts w:ascii="Times New Roman" w:hAnsi="Times New Roman" w:cs="Times New Roman"/>
              </w:rPr>
            </w:pPr>
          </w:p>
        </w:tc>
      </w:tr>
      <w:tr w:rsidR="004F5232" w:rsidRPr="00C93450" w:rsidTr="0056331C">
        <w:tc>
          <w:tcPr>
            <w:tcW w:w="4435" w:type="dxa"/>
            <w:gridSpan w:val="5"/>
            <w:vMerge/>
            <w:tcBorders>
              <w:top w:val="nil"/>
              <w:left w:val="nil"/>
              <w:bottom w:val="nil"/>
              <w:right w:val="nil"/>
            </w:tcBorders>
          </w:tcPr>
          <w:p w:rsidR="004F5232" w:rsidRPr="00C93450" w:rsidRDefault="004F5232" w:rsidP="0056331C">
            <w:pPr>
              <w:pStyle w:val="a7"/>
              <w:rPr>
                <w:rFonts w:ascii="Times New Roman" w:hAnsi="Times New Roman" w:cs="Times New Roman"/>
              </w:rPr>
            </w:pPr>
          </w:p>
        </w:tc>
        <w:tc>
          <w:tcPr>
            <w:tcW w:w="1882" w:type="dxa"/>
            <w:gridSpan w:val="2"/>
            <w:tcBorders>
              <w:top w:val="nil"/>
              <w:left w:val="nil"/>
              <w:bottom w:val="nil"/>
              <w:right w:val="nil"/>
            </w:tcBorders>
          </w:tcPr>
          <w:p w:rsidR="004F5232" w:rsidRPr="00C93450" w:rsidRDefault="004F5232" w:rsidP="0056331C">
            <w:pPr>
              <w:pStyle w:val="a7"/>
              <w:rPr>
                <w:rFonts w:ascii="Times New Roman" w:hAnsi="Times New Roman" w:cs="Times New Roman"/>
              </w:rPr>
            </w:pPr>
          </w:p>
        </w:tc>
        <w:tc>
          <w:tcPr>
            <w:tcW w:w="4032" w:type="dxa"/>
            <w:gridSpan w:val="6"/>
            <w:tcBorders>
              <w:top w:val="single" w:sz="4" w:space="0" w:color="auto"/>
              <w:left w:val="nil"/>
              <w:bottom w:val="nil"/>
              <w:right w:val="nil"/>
            </w:tcBorders>
          </w:tcPr>
          <w:p w:rsidR="004F5232" w:rsidRPr="00C93450" w:rsidRDefault="004F5232" w:rsidP="0056331C">
            <w:pPr>
              <w:pStyle w:val="a7"/>
              <w:jc w:val="right"/>
              <w:rPr>
                <w:rFonts w:ascii="Times New Roman" w:hAnsi="Times New Roman" w:cs="Times New Roman"/>
              </w:rPr>
            </w:pPr>
            <w:r w:rsidRPr="00C93450">
              <w:rPr>
                <w:rFonts w:ascii="Times New Roman" w:hAnsi="Times New Roman" w:cs="Times New Roman"/>
              </w:rPr>
              <w:t>(Ф.И.О.)</w:t>
            </w:r>
          </w:p>
        </w:tc>
      </w:tr>
      <w:tr w:rsidR="004F5232" w:rsidRPr="00C93450" w:rsidTr="0056331C">
        <w:tc>
          <w:tcPr>
            <w:tcW w:w="4435" w:type="dxa"/>
            <w:gridSpan w:val="5"/>
            <w:vMerge/>
            <w:tcBorders>
              <w:top w:val="nil"/>
              <w:left w:val="nil"/>
              <w:bottom w:val="nil"/>
              <w:right w:val="nil"/>
            </w:tcBorders>
          </w:tcPr>
          <w:p w:rsidR="004F5232" w:rsidRPr="00C93450" w:rsidRDefault="004F5232" w:rsidP="0056331C">
            <w:pPr>
              <w:pStyle w:val="a7"/>
              <w:rPr>
                <w:rFonts w:ascii="Times New Roman" w:hAnsi="Times New Roman" w:cs="Times New Roman"/>
              </w:rPr>
            </w:pPr>
          </w:p>
        </w:tc>
        <w:tc>
          <w:tcPr>
            <w:tcW w:w="1882" w:type="dxa"/>
            <w:gridSpan w:val="2"/>
            <w:tcBorders>
              <w:top w:val="nil"/>
              <w:left w:val="nil"/>
              <w:bottom w:val="nil"/>
              <w:right w:val="nil"/>
            </w:tcBorders>
          </w:tcPr>
          <w:p w:rsidR="004F5232" w:rsidRPr="00C93450" w:rsidRDefault="004F5232" w:rsidP="0056331C">
            <w:pPr>
              <w:pStyle w:val="a7"/>
              <w:rPr>
                <w:rFonts w:ascii="Times New Roman" w:hAnsi="Times New Roman" w:cs="Times New Roman"/>
              </w:rPr>
            </w:pPr>
            <w:r w:rsidRPr="00C93450">
              <w:rPr>
                <w:rFonts w:ascii="Times New Roman" w:hAnsi="Times New Roman" w:cs="Times New Roman"/>
              </w:rPr>
              <w:t>от гражданина</w:t>
            </w:r>
          </w:p>
        </w:tc>
        <w:tc>
          <w:tcPr>
            <w:tcW w:w="3763" w:type="dxa"/>
            <w:gridSpan w:val="5"/>
            <w:tcBorders>
              <w:top w:val="nil"/>
              <w:left w:val="nil"/>
              <w:bottom w:val="single" w:sz="4" w:space="0" w:color="auto"/>
              <w:right w:val="nil"/>
            </w:tcBorders>
          </w:tcPr>
          <w:p w:rsidR="004F5232" w:rsidRPr="00C93450" w:rsidRDefault="004F5232" w:rsidP="0056331C">
            <w:pPr>
              <w:pStyle w:val="a7"/>
              <w:rPr>
                <w:rFonts w:ascii="Times New Roman" w:hAnsi="Times New Roman" w:cs="Times New Roman"/>
              </w:rPr>
            </w:pPr>
          </w:p>
        </w:tc>
        <w:tc>
          <w:tcPr>
            <w:tcW w:w="269" w:type="dxa"/>
            <w:tcBorders>
              <w:top w:val="nil"/>
              <w:left w:val="nil"/>
              <w:bottom w:val="nil"/>
              <w:right w:val="nil"/>
            </w:tcBorders>
          </w:tcPr>
          <w:p w:rsidR="004F5232" w:rsidRPr="00C93450" w:rsidRDefault="004F5232" w:rsidP="0056331C">
            <w:pPr>
              <w:pStyle w:val="a7"/>
              <w:rPr>
                <w:rFonts w:ascii="Times New Roman" w:hAnsi="Times New Roman" w:cs="Times New Roman"/>
              </w:rPr>
            </w:pPr>
            <w:r w:rsidRPr="00C93450">
              <w:rPr>
                <w:rFonts w:ascii="Times New Roman" w:hAnsi="Times New Roman" w:cs="Times New Roman"/>
              </w:rPr>
              <w:t>,</w:t>
            </w:r>
          </w:p>
        </w:tc>
      </w:tr>
      <w:tr w:rsidR="004F5232" w:rsidRPr="00C93450" w:rsidTr="0056331C">
        <w:tc>
          <w:tcPr>
            <w:tcW w:w="4435" w:type="dxa"/>
            <w:gridSpan w:val="5"/>
            <w:vMerge/>
            <w:tcBorders>
              <w:top w:val="nil"/>
              <w:left w:val="nil"/>
              <w:bottom w:val="nil"/>
              <w:right w:val="nil"/>
            </w:tcBorders>
          </w:tcPr>
          <w:p w:rsidR="004F5232" w:rsidRPr="00C93450" w:rsidRDefault="004F5232" w:rsidP="0056331C">
            <w:pPr>
              <w:pStyle w:val="a7"/>
              <w:rPr>
                <w:rFonts w:ascii="Times New Roman" w:hAnsi="Times New Roman" w:cs="Times New Roman"/>
              </w:rPr>
            </w:pPr>
          </w:p>
        </w:tc>
        <w:tc>
          <w:tcPr>
            <w:tcW w:w="1882" w:type="dxa"/>
            <w:gridSpan w:val="2"/>
            <w:tcBorders>
              <w:top w:val="nil"/>
              <w:left w:val="nil"/>
              <w:bottom w:val="nil"/>
              <w:right w:val="nil"/>
            </w:tcBorders>
          </w:tcPr>
          <w:p w:rsidR="004F5232" w:rsidRPr="00C93450" w:rsidRDefault="004F5232" w:rsidP="0056331C">
            <w:pPr>
              <w:pStyle w:val="a7"/>
              <w:rPr>
                <w:rFonts w:ascii="Times New Roman" w:hAnsi="Times New Roman" w:cs="Times New Roman"/>
              </w:rPr>
            </w:pPr>
          </w:p>
        </w:tc>
        <w:tc>
          <w:tcPr>
            <w:tcW w:w="4032" w:type="dxa"/>
            <w:gridSpan w:val="6"/>
            <w:tcBorders>
              <w:top w:val="nil"/>
              <w:left w:val="nil"/>
              <w:bottom w:val="nil"/>
              <w:right w:val="nil"/>
            </w:tcBorders>
          </w:tcPr>
          <w:p w:rsidR="004F5232" w:rsidRPr="00C93450" w:rsidRDefault="004F5232" w:rsidP="0056331C">
            <w:pPr>
              <w:pStyle w:val="a7"/>
              <w:jc w:val="right"/>
              <w:rPr>
                <w:rFonts w:ascii="Times New Roman" w:hAnsi="Times New Roman" w:cs="Times New Roman"/>
              </w:rPr>
            </w:pPr>
            <w:r w:rsidRPr="00C93450">
              <w:rPr>
                <w:rFonts w:ascii="Times New Roman" w:hAnsi="Times New Roman" w:cs="Times New Roman"/>
              </w:rPr>
              <w:t>(Ф.И.О.)</w:t>
            </w:r>
          </w:p>
        </w:tc>
      </w:tr>
      <w:tr w:rsidR="004F5232" w:rsidRPr="00C93450" w:rsidTr="0056331C">
        <w:tc>
          <w:tcPr>
            <w:tcW w:w="4435" w:type="dxa"/>
            <w:gridSpan w:val="5"/>
            <w:vMerge/>
            <w:tcBorders>
              <w:top w:val="nil"/>
              <w:left w:val="nil"/>
              <w:bottom w:val="nil"/>
              <w:right w:val="nil"/>
            </w:tcBorders>
          </w:tcPr>
          <w:p w:rsidR="004F5232" w:rsidRPr="00C93450" w:rsidRDefault="004F5232" w:rsidP="0056331C">
            <w:pPr>
              <w:pStyle w:val="a7"/>
              <w:rPr>
                <w:rFonts w:ascii="Times New Roman" w:hAnsi="Times New Roman" w:cs="Times New Roman"/>
              </w:rPr>
            </w:pPr>
          </w:p>
        </w:tc>
        <w:tc>
          <w:tcPr>
            <w:tcW w:w="1882" w:type="dxa"/>
            <w:gridSpan w:val="2"/>
            <w:tcBorders>
              <w:top w:val="nil"/>
              <w:left w:val="nil"/>
              <w:bottom w:val="nil"/>
              <w:right w:val="nil"/>
            </w:tcBorders>
          </w:tcPr>
          <w:p w:rsidR="004F5232" w:rsidRPr="00C93450" w:rsidRDefault="004F5232" w:rsidP="0056331C">
            <w:pPr>
              <w:pStyle w:val="a8"/>
              <w:rPr>
                <w:rFonts w:ascii="Times New Roman" w:hAnsi="Times New Roman" w:cs="Times New Roman"/>
              </w:rPr>
            </w:pPr>
            <w:r w:rsidRPr="00C93450">
              <w:rPr>
                <w:rFonts w:ascii="Times New Roman" w:hAnsi="Times New Roman" w:cs="Times New Roman"/>
              </w:rPr>
              <w:t>дата рождения</w:t>
            </w:r>
          </w:p>
        </w:tc>
        <w:tc>
          <w:tcPr>
            <w:tcW w:w="3763" w:type="dxa"/>
            <w:gridSpan w:val="5"/>
            <w:tcBorders>
              <w:top w:val="nil"/>
              <w:left w:val="nil"/>
              <w:bottom w:val="single" w:sz="4" w:space="0" w:color="auto"/>
              <w:right w:val="nil"/>
            </w:tcBorders>
          </w:tcPr>
          <w:p w:rsidR="004F5232" w:rsidRPr="00C93450" w:rsidRDefault="004F5232" w:rsidP="0056331C">
            <w:pPr>
              <w:pStyle w:val="a7"/>
              <w:rPr>
                <w:rFonts w:ascii="Times New Roman" w:hAnsi="Times New Roman" w:cs="Times New Roman"/>
              </w:rPr>
            </w:pPr>
          </w:p>
        </w:tc>
        <w:tc>
          <w:tcPr>
            <w:tcW w:w="269" w:type="dxa"/>
            <w:tcBorders>
              <w:top w:val="nil"/>
              <w:left w:val="nil"/>
              <w:bottom w:val="nil"/>
              <w:right w:val="nil"/>
            </w:tcBorders>
          </w:tcPr>
          <w:p w:rsidR="004F5232" w:rsidRPr="00C93450" w:rsidRDefault="004F5232" w:rsidP="0056331C">
            <w:pPr>
              <w:pStyle w:val="a7"/>
              <w:rPr>
                <w:rFonts w:ascii="Times New Roman" w:hAnsi="Times New Roman" w:cs="Times New Roman"/>
              </w:rPr>
            </w:pPr>
            <w:r w:rsidRPr="00C93450">
              <w:rPr>
                <w:rFonts w:ascii="Times New Roman" w:hAnsi="Times New Roman" w:cs="Times New Roman"/>
              </w:rPr>
              <w:t>,</w:t>
            </w:r>
          </w:p>
        </w:tc>
      </w:tr>
      <w:tr w:rsidR="004F5232" w:rsidRPr="00C93450" w:rsidTr="0056331C">
        <w:tc>
          <w:tcPr>
            <w:tcW w:w="4435" w:type="dxa"/>
            <w:gridSpan w:val="5"/>
            <w:vMerge/>
            <w:tcBorders>
              <w:top w:val="nil"/>
              <w:left w:val="nil"/>
              <w:bottom w:val="nil"/>
              <w:right w:val="nil"/>
            </w:tcBorders>
          </w:tcPr>
          <w:p w:rsidR="004F5232" w:rsidRPr="00C93450" w:rsidRDefault="004F5232" w:rsidP="0056331C">
            <w:pPr>
              <w:pStyle w:val="a7"/>
              <w:rPr>
                <w:rFonts w:ascii="Times New Roman" w:hAnsi="Times New Roman" w:cs="Times New Roman"/>
              </w:rPr>
            </w:pPr>
          </w:p>
        </w:tc>
        <w:tc>
          <w:tcPr>
            <w:tcW w:w="5914" w:type="dxa"/>
            <w:gridSpan w:val="8"/>
            <w:tcBorders>
              <w:top w:val="nil"/>
              <w:left w:val="nil"/>
              <w:bottom w:val="nil"/>
              <w:right w:val="nil"/>
            </w:tcBorders>
          </w:tcPr>
          <w:p w:rsidR="004F5232" w:rsidRPr="00C93450" w:rsidRDefault="004F5232" w:rsidP="0056331C">
            <w:pPr>
              <w:pStyle w:val="a7"/>
              <w:jc w:val="right"/>
              <w:rPr>
                <w:rFonts w:ascii="Times New Roman" w:hAnsi="Times New Roman" w:cs="Times New Roman"/>
              </w:rPr>
            </w:pPr>
            <w:r w:rsidRPr="00C93450">
              <w:rPr>
                <w:rFonts w:ascii="Times New Roman" w:hAnsi="Times New Roman" w:cs="Times New Roman"/>
              </w:rPr>
              <w:t>паспорт или иной документ,</w:t>
            </w:r>
          </w:p>
        </w:tc>
      </w:tr>
      <w:tr w:rsidR="004F5232" w:rsidRPr="00C93450" w:rsidTr="0056331C">
        <w:tc>
          <w:tcPr>
            <w:tcW w:w="4435" w:type="dxa"/>
            <w:gridSpan w:val="5"/>
            <w:vMerge/>
            <w:tcBorders>
              <w:top w:val="nil"/>
              <w:left w:val="nil"/>
              <w:bottom w:val="nil"/>
              <w:right w:val="nil"/>
            </w:tcBorders>
          </w:tcPr>
          <w:p w:rsidR="004F5232" w:rsidRPr="00C93450" w:rsidRDefault="004F5232" w:rsidP="0056331C">
            <w:pPr>
              <w:pStyle w:val="a7"/>
              <w:rPr>
                <w:rFonts w:ascii="Times New Roman" w:hAnsi="Times New Roman" w:cs="Times New Roman"/>
              </w:rPr>
            </w:pPr>
          </w:p>
        </w:tc>
        <w:tc>
          <w:tcPr>
            <w:tcW w:w="5914" w:type="dxa"/>
            <w:gridSpan w:val="8"/>
            <w:tcBorders>
              <w:top w:val="nil"/>
              <w:left w:val="nil"/>
              <w:bottom w:val="nil"/>
              <w:right w:val="nil"/>
            </w:tcBorders>
          </w:tcPr>
          <w:p w:rsidR="004F5232" w:rsidRPr="00C93450" w:rsidRDefault="004F5232" w:rsidP="0056331C">
            <w:pPr>
              <w:pStyle w:val="a7"/>
              <w:jc w:val="right"/>
              <w:rPr>
                <w:rFonts w:ascii="Times New Roman" w:hAnsi="Times New Roman" w:cs="Times New Roman"/>
              </w:rPr>
            </w:pPr>
            <w:proofErr w:type="gramStart"/>
            <w:r w:rsidRPr="00C93450">
              <w:rPr>
                <w:rFonts w:ascii="Times New Roman" w:hAnsi="Times New Roman" w:cs="Times New Roman"/>
              </w:rPr>
              <w:t>удостоверяющий</w:t>
            </w:r>
            <w:proofErr w:type="gramEnd"/>
            <w:r w:rsidRPr="00C93450">
              <w:rPr>
                <w:rFonts w:ascii="Times New Roman" w:hAnsi="Times New Roman" w:cs="Times New Roman"/>
              </w:rPr>
              <w:t xml:space="preserve"> личность</w:t>
            </w:r>
          </w:p>
        </w:tc>
      </w:tr>
      <w:tr w:rsidR="004F5232" w:rsidRPr="00C93450" w:rsidTr="0056331C">
        <w:tc>
          <w:tcPr>
            <w:tcW w:w="4435" w:type="dxa"/>
            <w:gridSpan w:val="5"/>
            <w:vMerge/>
            <w:tcBorders>
              <w:top w:val="nil"/>
              <w:left w:val="nil"/>
              <w:bottom w:val="nil"/>
              <w:right w:val="nil"/>
            </w:tcBorders>
          </w:tcPr>
          <w:p w:rsidR="004F5232" w:rsidRPr="00C93450" w:rsidRDefault="004F5232" w:rsidP="0056331C">
            <w:pPr>
              <w:pStyle w:val="a7"/>
              <w:rPr>
                <w:rFonts w:ascii="Times New Roman" w:hAnsi="Times New Roman" w:cs="Times New Roman"/>
              </w:rPr>
            </w:pPr>
          </w:p>
        </w:tc>
        <w:tc>
          <w:tcPr>
            <w:tcW w:w="5914" w:type="dxa"/>
            <w:gridSpan w:val="8"/>
            <w:tcBorders>
              <w:top w:val="nil"/>
              <w:left w:val="nil"/>
              <w:bottom w:val="single" w:sz="4" w:space="0" w:color="auto"/>
              <w:right w:val="nil"/>
            </w:tcBorders>
          </w:tcPr>
          <w:p w:rsidR="004F5232" w:rsidRPr="00C93450" w:rsidRDefault="004F5232" w:rsidP="0056331C">
            <w:pPr>
              <w:pStyle w:val="a7"/>
              <w:rPr>
                <w:rFonts w:ascii="Times New Roman" w:hAnsi="Times New Roman" w:cs="Times New Roman"/>
              </w:rPr>
            </w:pPr>
          </w:p>
        </w:tc>
      </w:tr>
      <w:tr w:rsidR="004F5232" w:rsidRPr="00C93450" w:rsidTr="0056331C">
        <w:tc>
          <w:tcPr>
            <w:tcW w:w="4435" w:type="dxa"/>
            <w:gridSpan w:val="5"/>
            <w:vMerge/>
            <w:tcBorders>
              <w:top w:val="nil"/>
              <w:left w:val="nil"/>
              <w:bottom w:val="nil"/>
              <w:right w:val="nil"/>
            </w:tcBorders>
          </w:tcPr>
          <w:p w:rsidR="004F5232" w:rsidRPr="00C93450" w:rsidRDefault="004F5232" w:rsidP="0056331C">
            <w:pPr>
              <w:pStyle w:val="a7"/>
              <w:rPr>
                <w:rFonts w:ascii="Times New Roman" w:hAnsi="Times New Roman" w:cs="Times New Roman"/>
              </w:rPr>
            </w:pPr>
          </w:p>
        </w:tc>
        <w:tc>
          <w:tcPr>
            <w:tcW w:w="1882" w:type="dxa"/>
            <w:gridSpan w:val="2"/>
            <w:tcBorders>
              <w:top w:val="single" w:sz="4" w:space="0" w:color="auto"/>
              <w:left w:val="nil"/>
              <w:bottom w:val="nil"/>
              <w:right w:val="nil"/>
            </w:tcBorders>
          </w:tcPr>
          <w:p w:rsidR="004F5232" w:rsidRPr="00C93450" w:rsidRDefault="004F5232" w:rsidP="0056331C">
            <w:pPr>
              <w:pStyle w:val="a7"/>
              <w:rPr>
                <w:rFonts w:ascii="Times New Roman" w:hAnsi="Times New Roman" w:cs="Times New Roman"/>
              </w:rPr>
            </w:pPr>
          </w:p>
        </w:tc>
        <w:tc>
          <w:tcPr>
            <w:tcW w:w="1075" w:type="dxa"/>
            <w:gridSpan w:val="3"/>
            <w:tcBorders>
              <w:top w:val="single" w:sz="4" w:space="0" w:color="auto"/>
              <w:left w:val="nil"/>
              <w:bottom w:val="single" w:sz="4" w:space="0" w:color="auto"/>
              <w:right w:val="nil"/>
            </w:tcBorders>
          </w:tcPr>
          <w:p w:rsidR="004F5232" w:rsidRPr="00C93450" w:rsidRDefault="004F5232" w:rsidP="0056331C">
            <w:pPr>
              <w:pStyle w:val="a7"/>
              <w:rPr>
                <w:rFonts w:ascii="Times New Roman" w:hAnsi="Times New Roman" w:cs="Times New Roman"/>
              </w:rPr>
            </w:pPr>
          </w:p>
        </w:tc>
        <w:tc>
          <w:tcPr>
            <w:tcW w:w="269" w:type="dxa"/>
            <w:tcBorders>
              <w:top w:val="single" w:sz="4" w:space="0" w:color="auto"/>
              <w:left w:val="nil"/>
              <w:bottom w:val="nil"/>
              <w:right w:val="nil"/>
            </w:tcBorders>
          </w:tcPr>
          <w:p w:rsidR="004F5232" w:rsidRPr="00C93450" w:rsidRDefault="004F5232" w:rsidP="0056331C">
            <w:pPr>
              <w:pStyle w:val="a7"/>
              <w:rPr>
                <w:rFonts w:ascii="Times New Roman" w:hAnsi="Times New Roman" w:cs="Times New Roman"/>
              </w:rPr>
            </w:pPr>
          </w:p>
        </w:tc>
        <w:tc>
          <w:tcPr>
            <w:tcW w:w="2688" w:type="dxa"/>
            <w:gridSpan w:val="2"/>
            <w:tcBorders>
              <w:top w:val="single" w:sz="4" w:space="0" w:color="auto"/>
              <w:left w:val="nil"/>
              <w:bottom w:val="single" w:sz="4" w:space="0" w:color="auto"/>
              <w:right w:val="nil"/>
            </w:tcBorders>
          </w:tcPr>
          <w:p w:rsidR="004F5232" w:rsidRPr="00C93450" w:rsidRDefault="004F5232" w:rsidP="0056331C">
            <w:pPr>
              <w:pStyle w:val="a7"/>
              <w:rPr>
                <w:rFonts w:ascii="Times New Roman" w:hAnsi="Times New Roman" w:cs="Times New Roman"/>
              </w:rPr>
            </w:pPr>
          </w:p>
        </w:tc>
      </w:tr>
      <w:tr w:rsidR="004F5232" w:rsidRPr="00C93450" w:rsidTr="0056331C">
        <w:tc>
          <w:tcPr>
            <w:tcW w:w="4435" w:type="dxa"/>
            <w:gridSpan w:val="5"/>
            <w:vMerge/>
            <w:tcBorders>
              <w:top w:val="nil"/>
              <w:left w:val="nil"/>
              <w:bottom w:val="nil"/>
              <w:right w:val="nil"/>
            </w:tcBorders>
          </w:tcPr>
          <w:p w:rsidR="004F5232" w:rsidRPr="00C93450" w:rsidRDefault="004F5232" w:rsidP="0056331C">
            <w:pPr>
              <w:pStyle w:val="a7"/>
              <w:rPr>
                <w:rFonts w:ascii="Times New Roman" w:hAnsi="Times New Roman" w:cs="Times New Roman"/>
              </w:rPr>
            </w:pPr>
          </w:p>
        </w:tc>
        <w:tc>
          <w:tcPr>
            <w:tcW w:w="5914" w:type="dxa"/>
            <w:gridSpan w:val="8"/>
            <w:tcBorders>
              <w:top w:val="nil"/>
              <w:left w:val="nil"/>
              <w:bottom w:val="nil"/>
              <w:right w:val="nil"/>
            </w:tcBorders>
          </w:tcPr>
          <w:p w:rsidR="004F5232" w:rsidRPr="00C93450" w:rsidRDefault="004F5232" w:rsidP="0056331C">
            <w:pPr>
              <w:pStyle w:val="a7"/>
              <w:jc w:val="right"/>
              <w:rPr>
                <w:rFonts w:ascii="Times New Roman" w:hAnsi="Times New Roman" w:cs="Times New Roman"/>
              </w:rPr>
            </w:pPr>
            <w:proofErr w:type="gramStart"/>
            <w:r w:rsidRPr="00C93450">
              <w:rPr>
                <w:rFonts w:ascii="Times New Roman" w:hAnsi="Times New Roman" w:cs="Times New Roman"/>
              </w:rPr>
              <w:t>проживающего</w:t>
            </w:r>
            <w:proofErr w:type="gramEnd"/>
            <w:r w:rsidRPr="00C93450">
              <w:rPr>
                <w:rFonts w:ascii="Times New Roman" w:hAnsi="Times New Roman" w:cs="Times New Roman"/>
              </w:rPr>
              <w:t xml:space="preserve"> по адресу:</w:t>
            </w:r>
          </w:p>
        </w:tc>
      </w:tr>
      <w:tr w:rsidR="004F5232" w:rsidRPr="00C93450" w:rsidTr="0056331C">
        <w:tc>
          <w:tcPr>
            <w:tcW w:w="4435" w:type="dxa"/>
            <w:gridSpan w:val="5"/>
            <w:vMerge/>
            <w:tcBorders>
              <w:top w:val="nil"/>
              <w:left w:val="nil"/>
              <w:bottom w:val="nil"/>
              <w:right w:val="nil"/>
            </w:tcBorders>
          </w:tcPr>
          <w:p w:rsidR="004F5232" w:rsidRPr="00C93450" w:rsidRDefault="004F5232" w:rsidP="0056331C">
            <w:pPr>
              <w:pStyle w:val="a7"/>
              <w:rPr>
                <w:rFonts w:ascii="Times New Roman" w:hAnsi="Times New Roman" w:cs="Times New Roman"/>
              </w:rPr>
            </w:pPr>
          </w:p>
        </w:tc>
        <w:tc>
          <w:tcPr>
            <w:tcW w:w="5914" w:type="dxa"/>
            <w:gridSpan w:val="8"/>
            <w:tcBorders>
              <w:top w:val="nil"/>
              <w:left w:val="nil"/>
              <w:bottom w:val="single" w:sz="4" w:space="0" w:color="auto"/>
              <w:right w:val="nil"/>
            </w:tcBorders>
          </w:tcPr>
          <w:p w:rsidR="004F5232" w:rsidRPr="00C93450" w:rsidRDefault="004F5232" w:rsidP="0056331C">
            <w:pPr>
              <w:pStyle w:val="a7"/>
              <w:rPr>
                <w:rFonts w:ascii="Times New Roman" w:hAnsi="Times New Roman" w:cs="Times New Roman"/>
              </w:rPr>
            </w:pPr>
          </w:p>
        </w:tc>
      </w:tr>
      <w:tr w:rsidR="004F5232" w:rsidRPr="00C93450" w:rsidTr="0056331C">
        <w:tc>
          <w:tcPr>
            <w:tcW w:w="4435" w:type="dxa"/>
            <w:gridSpan w:val="5"/>
            <w:vMerge/>
            <w:tcBorders>
              <w:top w:val="nil"/>
              <w:left w:val="nil"/>
              <w:bottom w:val="nil"/>
              <w:right w:val="nil"/>
            </w:tcBorders>
          </w:tcPr>
          <w:p w:rsidR="004F5232" w:rsidRPr="00C93450" w:rsidRDefault="004F5232" w:rsidP="0056331C">
            <w:pPr>
              <w:pStyle w:val="a7"/>
              <w:rPr>
                <w:rFonts w:ascii="Times New Roman" w:hAnsi="Times New Roman" w:cs="Times New Roman"/>
              </w:rPr>
            </w:pPr>
          </w:p>
        </w:tc>
        <w:tc>
          <w:tcPr>
            <w:tcW w:w="5914" w:type="dxa"/>
            <w:gridSpan w:val="8"/>
            <w:tcBorders>
              <w:top w:val="single" w:sz="4" w:space="0" w:color="auto"/>
              <w:left w:val="nil"/>
              <w:bottom w:val="single" w:sz="4" w:space="0" w:color="auto"/>
              <w:right w:val="nil"/>
            </w:tcBorders>
          </w:tcPr>
          <w:p w:rsidR="004F5232" w:rsidRPr="00C93450" w:rsidRDefault="004F5232" w:rsidP="0056331C">
            <w:pPr>
              <w:pStyle w:val="a7"/>
              <w:rPr>
                <w:rFonts w:ascii="Times New Roman" w:hAnsi="Times New Roman" w:cs="Times New Roman"/>
              </w:rPr>
            </w:pPr>
          </w:p>
        </w:tc>
      </w:tr>
      <w:tr w:rsidR="004F5232" w:rsidRPr="00C93450" w:rsidTr="0056331C">
        <w:tc>
          <w:tcPr>
            <w:tcW w:w="4435" w:type="dxa"/>
            <w:gridSpan w:val="5"/>
            <w:vMerge/>
            <w:tcBorders>
              <w:top w:val="nil"/>
              <w:left w:val="nil"/>
              <w:bottom w:val="nil"/>
              <w:right w:val="nil"/>
            </w:tcBorders>
          </w:tcPr>
          <w:p w:rsidR="004F5232" w:rsidRPr="00C93450" w:rsidRDefault="004F5232" w:rsidP="0056331C">
            <w:pPr>
              <w:pStyle w:val="a7"/>
              <w:rPr>
                <w:rFonts w:ascii="Times New Roman" w:hAnsi="Times New Roman" w:cs="Times New Roman"/>
              </w:rPr>
            </w:pPr>
          </w:p>
        </w:tc>
        <w:tc>
          <w:tcPr>
            <w:tcW w:w="5914" w:type="dxa"/>
            <w:gridSpan w:val="8"/>
            <w:tcBorders>
              <w:top w:val="single" w:sz="4" w:space="0" w:color="auto"/>
              <w:left w:val="nil"/>
              <w:bottom w:val="nil"/>
              <w:right w:val="nil"/>
            </w:tcBorders>
          </w:tcPr>
          <w:p w:rsidR="004F5232" w:rsidRPr="00C93450" w:rsidRDefault="004F5232" w:rsidP="0056331C">
            <w:pPr>
              <w:pStyle w:val="a7"/>
              <w:rPr>
                <w:rFonts w:ascii="Times New Roman" w:hAnsi="Times New Roman" w:cs="Times New Roman"/>
              </w:rPr>
            </w:pPr>
          </w:p>
        </w:tc>
      </w:tr>
      <w:tr w:rsidR="004F5232" w:rsidRPr="00C93450" w:rsidTr="0056331C">
        <w:tc>
          <w:tcPr>
            <w:tcW w:w="10349" w:type="dxa"/>
            <w:gridSpan w:val="13"/>
            <w:tcBorders>
              <w:top w:val="nil"/>
              <w:left w:val="nil"/>
              <w:bottom w:val="nil"/>
              <w:right w:val="nil"/>
            </w:tcBorders>
          </w:tcPr>
          <w:p w:rsidR="004F5232" w:rsidRPr="00426898" w:rsidRDefault="004F5232" w:rsidP="0056331C">
            <w:pPr>
              <w:pStyle w:val="1"/>
              <w:rPr>
                <w:rFonts w:ascii="Times New Roman" w:hAnsi="Times New Roman"/>
              </w:rPr>
            </w:pPr>
            <w:r w:rsidRPr="00426898">
              <w:rPr>
                <w:rFonts w:ascii="Times New Roman" w:hAnsi="Times New Roman"/>
              </w:rPr>
              <w:t>Заявление</w:t>
            </w:r>
          </w:p>
        </w:tc>
      </w:tr>
      <w:tr w:rsidR="004F5232" w:rsidRPr="00C93450" w:rsidTr="0056331C">
        <w:tc>
          <w:tcPr>
            <w:tcW w:w="10349" w:type="dxa"/>
            <w:gridSpan w:val="13"/>
            <w:tcBorders>
              <w:top w:val="nil"/>
              <w:left w:val="nil"/>
              <w:bottom w:val="nil"/>
              <w:right w:val="nil"/>
            </w:tcBorders>
          </w:tcPr>
          <w:p w:rsidR="004F5232" w:rsidRPr="00C93450" w:rsidRDefault="004F5232" w:rsidP="0056331C">
            <w:pPr>
              <w:pStyle w:val="a7"/>
              <w:rPr>
                <w:rFonts w:ascii="Times New Roman" w:hAnsi="Times New Roman" w:cs="Times New Roman"/>
              </w:rPr>
            </w:pPr>
          </w:p>
        </w:tc>
      </w:tr>
      <w:tr w:rsidR="004F5232" w:rsidRPr="00C93450" w:rsidTr="0056331C">
        <w:tc>
          <w:tcPr>
            <w:tcW w:w="1344" w:type="dxa"/>
            <w:gridSpan w:val="2"/>
            <w:tcBorders>
              <w:top w:val="nil"/>
              <w:left w:val="nil"/>
              <w:bottom w:val="nil"/>
              <w:right w:val="nil"/>
            </w:tcBorders>
          </w:tcPr>
          <w:p w:rsidR="004F5232" w:rsidRPr="00C93450" w:rsidRDefault="004F5232" w:rsidP="0056331C">
            <w:pPr>
              <w:pStyle w:val="a7"/>
              <w:rPr>
                <w:rFonts w:ascii="Times New Roman" w:hAnsi="Times New Roman" w:cs="Times New Roman"/>
              </w:rPr>
            </w:pPr>
            <w:r w:rsidRPr="00C93450">
              <w:rPr>
                <w:rFonts w:ascii="Times New Roman" w:hAnsi="Times New Roman" w:cs="Times New Roman"/>
              </w:rPr>
              <w:t xml:space="preserve">В связи </w:t>
            </w:r>
            <w:proofErr w:type="gramStart"/>
            <w:r w:rsidRPr="00C93450">
              <w:rPr>
                <w:rFonts w:ascii="Times New Roman" w:hAnsi="Times New Roman" w:cs="Times New Roman"/>
              </w:rPr>
              <w:t>с</w:t>
            </w:r>
            <w:proofErr w:type="gramEnd"/>
          </w:p>
        </w:tc>
        <w:tc>
          <w:tcPr>
            <w:tcW w:w="9005" w:type="dxa"/>
            <w:gridSpan w:val="11"/>
            <w:tcBorders>
              <w:top w:val="nil"/>
              <w:left w:val="nil"/>
              <w:bottom w:val="single" w:sz="4" w:space="0" w:color="auto"/>
              <w:right w:val="nil"/>
            </w:tcBorders>
          </w:tcPr>
          <w:p w:rsidR="004F5232" w:rsidRPr="00C93450" w:rsidRDefault="004F5232" w:rsidP="0056331C">
            <w:pPr>
              <w:pStyle w:val="a7"/>
              <w:rPr>
                <w:rFonts w:ascii="Times New Roman" w:hAnsi="Times New Roman" w:cs="Times New Roman"/>
              </w:rPr>
            </w:pPr>
          </w:p>
        </w:tc>
      </w:tr>
      <w:tr w:rsidR="004F5232" w:rsidRPr="00C93450" w:rsidTr="0056331C">
        <w:tc>
          <w:tcPr>
            <w:tcW w:w="1344" w:type="dxa"/>
            <w:gridSpan w:val="2"/>
            <w:vMerge w:val="restart"/>
            <w:tcBorders>
              <w:top w:val="nil"/>
              <w:left w:val="nil"/>
              <w:bottom w:val="nil"/>
              <w:right w:val="nil"/>
            </w:tcBorders>
          </w:tcPr>
          <w:p w:rsidR="004F5232" w:rsidRPr="00C87934" w:rsidRDefault="004F5232" w:rsidP="0056331C">
            <w:pPr>
              <w:pStyle w:val="a7"/>
              <w:rPr>
                <w:rFonts w:ascii="Times New Roman" w:hAnsi="Times New Roman" w:cs="Times New Roman"/>
                <w:sz w:val="20"/>
                <w:szCs w:val="20"/>
              </w:rPr>
            </w:pPr>
          </w:p>
        </w:tc>
        <w:tc>
          <w:tcPr>
            <w:tcW w:w="9005" w:type="dxa"/>
            <w:gridSpan w:val="11"/>
            <w:tcBorders>
              <w:top w:val="nil"/>
              <w:left w:val="nil"/>
              <w:bottom w:val="nil"/>
              <w:right w:val="nil"/>
            </w:tcBorders>
          </w:tcPr>
          <w:p w:rsidR="004F5232" w:rsidRPr="00C87934" w:rsidRDefault="004F5232" w:rsidP="0056331C">
            <w:pPr>
              <w:pStyle w:val="a7"/>
              <w:jc w:val="center"/>
              <w:rPr>
                <w:rFonts w:ascii="Times New Roman" w:hAnsi="Times New Roman" w:cs="Times New Roman"/>
                <w:sz w:val="20"/>
                <w:szCs w:val="20"/>
              </w:rPr>
            </w:pPr>
            <w:proofErr w:type="gramStart"/>
            <w:r w:rsidRPr="00C87934">
              <w:rPr>
                <w:rFonts w:ascii="Times New Roman" w:hAnsi="Times New Roman" w:cs="Times New Roman"/>
                <w:sz w:val="20"/>
                <w:szCs w:val="20"/>
              </w:rPr>
              <w:t>(указать причины обращения,</w:t>
            </w:r>
            <w:proofErr w:type="gramEnd"/>
          </w:p>
        </w:tc>
      </w:tr>
      <w:tr w:rsidR="004F5232" w:rsidRPr="00C93450" w:rsidTr="0056331C">
        <w:tc>
          <w:tcPr>
            <w:tcW w:w="10349" w:type="dxa"/>
            <w:gridSpan w:val="13"/>
            <w:tcBorders>
              <w:top w:val="nil"/>
              <w:left w:val="nil"/>
              <w:bottom w:val="single" w:sz="4" w:space="0" w:color="auto"/>
              <w:right w:val="nil"/>
            </w:tcBorders>
          </w:tcPr>
          <w:p w:rsidR="004F5232" w:rsidRPr="00C87934" w:rsidRDefault="004F5232" w:rsidP="0056331C">
            <w:pPr>
              <w:pStyle w:val="a7"/>
              <w:rPr>
                <w:rFonts w:ascii="Times New Roman" w:hAnsi="Times New Roman" w:cs="Times New Roman"/>
                <w:sz w:val="20"/>
                <w:szCs w:val="20"/>
              </w:rPr>
            </w:pPr>
          </w:p>
        </w:tc>
      </w:tr>
      <w:tr w:rsidR="004F5232" w:rsidRPr="00C93450" w:rsidTr="0056331C">
        <w:tc>
          <w:tcPr>
            <w:tcW w:w="10349" w:type="dxa"/>
            <w:gridSpan w:val="13"/>
            <w:tcBorders>
              <w:top w:val="single" w:sz="4" w:space="0" w:color="auto"/>
              <w:left w:val="nil"/>
              <w:bottom w:val="nil"/>
              <w:right w:val="nil"/>
            </w:tcBorders>
          </w:tcPr>
          <w:p w:rsidR="004F5232" w:rsidRPr="00C87934" w:rsidRDefault="004F5232" w:rsidP="0056331C">
            <w:pPr>
              <w:pStyle w:val="a7"/>
              <w:jc w:val="center"/>
              <w:rPr>
                <w:rFonts w:ascii="Times New Roman" w:hAnsi="Times New Roman" w:cs="Times New Roman"/>
                <w:sz w:val="20"/>
                <w:szCs w:val="20"/>
              </w:rPr>
            </w:pPr>
            <w:r w:rsidRPr="00C87934">
              <w:rPr>
                <w:rFonts w:ascii="Times New Roman" w:hAnsi="Times New Roman" w:cs="Times New Roman"/>
                <w:sz w:val="20"/>
                <w:szCs w:val="20"/>
              </w:rPr>
              <w:t>дать краткую характеристику занимаемого жилья)</w:t>
            </w:r>
          </w:p>
        </w:tc>
      </w:tr>
      <w:tr w:rsidR="004F5232" w:rsidRPr="00C93450" w:rsidTr="0056331C">
        <w:tc>
          <w:tcPr>
            <w:tcW w:w="3898" w:type="dxa"/>
            <w:gridSpan w:val="3"/>
            <w:tcBorders>
              <w:top w:val="nil"/>
              <w:left w:val="nil"/>
              <w:bottom w:val="nil"/>
              <w:right w:val="nil"/>
            </w:tcBorders>
          </w:tcPr>
          <w:p w:rsidR="004F5232" w:rsidRPr="00C93450" w:rsidRDefault="004F5232" w:rsidP="0056331C">
            <w:pPr>
              <w:pStyle w:val="a8"/>
              <w:rPr>
                <w:rFonts w:ascii="Times New Roman" w:hAnsi="Times New Roman" w:cs="Times New Roman"/>
              </w:rPr>
            </w:pPr>
            <w:r w:rsidRPr="00C93450">
              <w:rPr>
                <w:rFonts w:ascii="Times New Roman" w:hAnsi="Times New Roman" w:cs="Times New Roman"/>
              </w:rPr>
              <w:t>прошу Вас рассмотреть вопрос о</w:t>
            </w:r>
          </w:p>
        </w:tc>
        <w:tc>
          <w:tcPr>
            <w:tcW w:w="6451" w:type="dxa"/>
            <w:gridSpan w:val="10"/>
            <w:tcBorders>
              <w:top w:val="nil"/>
              <w:left w:val="nil"/>
              <w:bottom w:val="single" w:sz="4" w:space="0" w:color="auto"/>
              <w:right w:val="nil"/>
            </w:tcBorders>
          </w:tcPr>
          <w:p w:rsidR="004F5232" w:rsidRPr="00C93450" w:rsidRDefault="004F5232" w:rsidP="0056331C">
            <w:pPr>
              <w:pStyle w:val="a7"/>
              <w:rPr>
                <w:rFonts w:ascii="Times New Roman" w:hAnsi="Times New Roman" w:cs="Times New Roman"/>
              </w:rPr>
            </w:pPr>
          </w:p>
        </w:tc>
      </w:tr>
      <w:tr w:rsidR="004F5232" w:rsidRPr="00C93450" w:rsidTr="0056331C">
        <w:tc>
          <w:tcPr>
            <w:tcW w:w="10349" w:type="dxa"/>
            <w:gridSpan w:val="13"/>
            <w:tcBorders>
              <w:top w:val="nil"/>
              <w:left w:val="nil"/>
              <w:bottom w:val="single" w:sz="4" w:space="0" w:color="auto"/>
              <w:right w:val="nil"/>
            </w:tcBorders>
          </w:tcPr>
          <w:p w:rsidR="004F5232" w:rsidRPr="00C93450" w:rsidRDefault="004F5232" w:rsidP="0056331C">
            <w:pPr>
              <w:pStyle w:val="a7"/>
              <w:rPr>
                <w:rFonts w:ascii="Times New Roman" w:hAnsi="Times New Roman" w:cs="Times New Roman"/>
              </w:rPr>
            </w:pPr>
          </w:p>
        </w:tc>
      </w:tr>
      <w:tr w:rsidR="004F5232" w:rsidRPr="00C93450" w:rsidTr="0056331C">
        <w:tc>
          <w:tcPr>
            <w:tcW w:w="10349" w:type="dxa"/>
            <w:gridSpan w:val="13"/>
            <w:tcBorders>
              <w:top w:val="single" w:sz="4" w:space="0" w:color="auto"/>
              <w:left w:val="nil"/>
              <w:bottom w:val="nil"/>
              <w:right w:val="nil"/>
            </w:tcBorders>
          </w:tcPr>
          <w:p w:rsidR="004F5232" w:rsidRPr="00C93450" w:rsidRDefault="004F5232" w:rsidP="0056331C">
            <w:pPr>
              <w:pStyle w:val="a7"/>
              <w:jc w:val="center"/>
              <w:rPr>
                <w:rFonts w:ascii="Times New Roman" w:hAnsi="Times New Roman" w:cs="Times New Roman"/>
              </w:rPr>
            </w:pPr>
            <w:r w:rsidRPr="00C87934">
              <w:rPr>
                <w:rFonts w:ascii="Times New Roman" w:hAnsi="Times New Roman" w:cs="Times New Roman"/>
                <w:sz w:val="20"/>
                <w:szCs w:val="20"/>
              </w:rPr>
              <w:t>(оценке и обследованию помещения в целях признания его жилым помещением, жилого помещения пригодным (непригодным) для проживания граждан, многоквартирного дома в целях признания его аварийным и подлежащим сносу или реконструкции, садового дома жилым домом и жилого дома садовым домом</w:t>
            </w:r>
            <w:r w:rsidRPr="00C93450">
              <w:rPr>
                <w:rFonts w:ascii="Times New Roman" w:hAnsi="Times New Roman" w:cs="Times New Roman"/>
              </w:rPr>
              <w:t>)</w:t>
            </w:r>
          </w:p>
        </w:tc>
      </w:tr>
      <w:tr w:rsidR="004F5232" w:rsidRPr="00C93450" w:rsidTr="0056331C">
        <w:tc>
          <w:tcPr>
            <w:tcW w:w="10349" w:type="dxa"/>
            <w:gridSpan w:val="13"/>
            <w:tcBorders>
              <w:top w:val="nil"/>
              <w:left w:val="nil"/>
              <w:bottom w:val="nil"/>
              <w:right w:val="nil"/>
            </w:tcBorders>
          </w:tcPr>
          <w:p w:rsidR="004F5232" w:rsidRPr="00C93450" w:rsidRDefault="004F5232" w:rsidP="0056331C">
            <w:pPr>
              <w:pStyle w:val="a7"/>
              <w:rPr>
                <w:rFonts w:ascii="Times New Roman" w:hAnsi="Times New Roman" w:cs="Times New Roman"/>
              </w:rPr>
            </w:pPr>
          </w:p>
        </w:tc>
      </w:tr>
      <w:tr w:rsidR="004F5232" w:rsidRPr="00C93450" w:rsidTr="0056331C">
        <w:tc>
          <w:tcPr>
            <w:tcW w:w="10349" w:type="dxa"/>
            <w:gridSpan w:val="13"/>
            <w:tcBorders>
              <w:top w:val="nil"/>
              <w:left w:val="nil"/>
              <w:bottom w:val="nil"/>
              <w:right w:val="nil"/>
            </w:tcBorders>
          </w:tcPr>
          <w:p w:rsidR="004F5232" w:rsidRPr="00C93450" w:rsidRDefault="004F5232" w:rsidP="0056331C">
            <w:pPr>
              <w:pStyle w:val="a7"/>
              <w:rPr>
                <w:rFonts w:ascii="Times New Roman" w:hAnsi="Times New Roman" w:cs="Times New Roman"/>
              </w:rPr>
            </w:pPr>
            <w:r w:rsidRPr="00C93450">
              <w:rPr>
                <w:rFonts w:ascii="Times New Roman" w:hAnsi="Times New Roman" w:cs="Times New Roman"/>
              </w:rPr>
              <w:t>К заявлению мною прилагаются следующие документы:</w:t>
            </w:r>
          </w:p>
        </w:tc>
      </w:tr>
      <w:tr w:rsidR="004F5232" w:rsidRPr="00C93450" w:rsidTr="0056331C">
        <w:tc>
          <w:tcPr>
            <w:tcW w:w="672" w:type="dxa"/>
            <w:tcBorders>
              <w:top w:val="nil"/>
              <w:left w:val="nil"/>
              <w:bottom w:val="nil"/>
              <w:right w:val="nil"/>
            </w:tcBorders>
          </w:tcPr>
          <w:p w:rsidR="004F5232" w:rsidRPr="00C93450" w:rsidRDefault="004F5232" w:rsidP="0056331C">
            <w:pPr>
              <w:pStyle w:val="a7"/>
              <w:jc w:val="center"/>
              <w:rPr>
                <w:rFonts w:ascii="Times New Roman" w:hAnsi="Times New Roman" w:cs="Times New Roman"/>
              </w:rPr>
            </w:pPr>
            <w:r w:rsidRPr="00C93450">
              <w:rPr>
                <w:rFonts w:ascii="Times New Roman" w:hAnsi="Times New Roman" w:cs="Times New Roman"/>
              </w:rPr>
              <w:t>1)</w:t>
            </w:r>
          </w:p>
        </w:tc>
        <w:tc>
          <w:tcPr>
            <w:tcW w:w="9408" w:type="dxa"/>
            <w:gridSpan w:val="11"/>
            <w:tcBorders>
              <w:top w:val="nil"/>
              <w:left w:val="nil"/>
              <w:bottom w:val="single" w:sz="4" w:space="0" w:color="auto"/>
              <w:right w:val="nil"/>
            </w:tcBorders>
          </w:tcPr>
          <w:p w:rsidR="004F5232" w:rsidRPr="00C93450" w:rsidRDefault="004F5232" w:rsidP="0056331C">
            <w:pPr>
              <w:pStyle w:val="a7"/>
              <w:rPr>
                <w:rFonts w:ascii="Times New Roman" w:hAnsi="Times New Roman" w:cs="Times New Roman"/>
              </w:rPr>
            </w:pPr>
          </w:p>
        </w:tc>
        <w:tc>
          <w:tcPr>
            <w:tcW w:w="269" w:type="dxa"/>
            <w:tcBorders>
              <w:top w:val="nil"/>
              <w:left w:val="nil"/>
              <w:bottom w:val="nil"/>
              <w:right w:val="nil"/>
            </w:tcBorders>
          </w:tcPr>
          <w:p w:rsidR="004F5232" w:rsidRPr="00C93450" w:rsidRDefault="004F5232" w:rsidP="0056331C">
            <w:pPr>
              <w:pStyle w:val="a7"/>
              <w:rPr>
                <w:rFonts w:ascii="Times New Roman" w:hAnsi="Times New Roman" w:cs="Times New Roman"/>
              </w:rPr>
            </w:pPr>
          </w:p>
        </w:tc>
      </w:tr>
      <w:tr w:rsidR="004F5232" w:rsidRPr="00C93450" w:rsidTr="0056331C">
        <w:tc>
          <w:tcPr>
            <w:tcW w:w="672" w:type="dxa"/>
            <w:tcBorders>
              <w:top w:val="nil"/>
              <w:left w:val="nil"/>
              <w:bottom w:val="nil"/>
              <w:right w:val="nil"/>
            </w:tcBorders>
          </w:tcPr>
          <w:p w:rsidR="004F5232" w:rsidRPr="00C93450" w:rsidRDefault="004F5232" w:rsidP="0056331C">
            <w:pPr>
              <w:pStyle w:val="a7"/>
              <w:rPr>
                <w:rFonts w:ascii="Times New Roman" w:hAnsi="Times New Roman" w:cs="Times New Roman"/>
              </w:rPr>
            </w:pPr>
          </w:p>
        </w:tc>
        <w:tc>
          <w:tcPr>
            <w:tcW w:w="9408" w:type="dxa"/>
            <w:gridSpan w:val="11"/>
            <w:tcBorders>
              <w:top w:val="single" w:sz="4" w:space="0" w:color="auto"/>
              <w:left w:val="nil"/>
              <w:bottom w:val="nil"/>
              <w:right w:val="nil"/>
            </w:tcBorders>
          </w:tcPr>
          <w:p w:rsidR="004F5232" w:rsidRPr="00C87934" w:rsidRDefault="004F5232" w:rsidP="0056331C">
            <w:pPr>
              <w:pStyle w:val="a7"/>
              <w:jc w:val="center"/>
              <w:rPr>
                <w:rFonts w:ascii="Times New Roman" w:hAnsi="Times New Roman" w:cs="Times New Roman"/>
                <w:sz w:val="20"/>
                <w:szCs w:val="20"/>
              </w:rPr>
            </w:pPr>
            <w:r w:rsidRPr="00C87934">
              <w:rPr>
                <w:rFonts w:ascii="Times New Roman" w:hAnsi="Times New Roman" w:cs="Times New Roman"/>
                <w:sz w:val="20"/>
                <w:szCs w:val="20"/>
              </w:rPr>
              <w:t>(наименование и номер документа, кем и когда выдан)</w:t>
            </w:r>
          </w:p>
        </w:tc>
        <w:tc>
          <w:tcPr>
            <w:tcW w:w="269" w:type="dxa"/>
            <w:tcBorders>
              <w:top w:val="nil"/>
              <w:left w:val="nil"/>
              <w:bottom w:val="nil"/>
              <w:right w:val="nil"/>
            </w:tcBorders>
          </w:tcPr>
          <w:p w:rsidR="004F5232" w:rsidRPr="00C93450" w:rsidRDefault="004F5232" w:rsidP="0056331C">
            <w:pPr>
              <w:pStyle w:val="a7"/>
              <w:rPr>
                <w:rFonts w:ascii="Times New Roman" w:hAnsi="Times New Roman" w:cs="Times New Roman"/>
              </w:rPr>
            </w:pPr>
          </w:p>
        </w:tc>
      </w:tr>
      <w:tr w:rsidR="004F5232" w:rsidRPr="00C93450" w:rsidTr="0056331C">
        <w:tc>
          <w:tcPr>
            <w:tcW w:w="672" w:type="dxa"/>
            <w:tcBorders>
              <w:top w:val="nil"/>
              <w:left w:val="nil"/>
              <w:bottom w:val="nil"/>
              <w:right w:val="nil"/>
            </w:tcBorders>
          </w:tcPr>
          <w:p w:rsidR="004F5232" w:rsidRPr="00C93450" w:rsidRDefault="004F5232" w:rsidP="0056331C">
            <w:pPr>
              <w:pStyle w:val="a7"/>
              <w:jc w:val="center"/>
              <w:rPr>
                <w:rFonts w:ascii="Times New Roman" w:hAnsi="Times New Roman" w:cs="Times New Roman"/>
              </w:rPr>
            </w:pPr>
            <w:r w:rsidRPr="00C93450">
              <w:rPr>
                <w:rFonts w:ascii="Times New Roman" w:hAnsi="Times New Roman" w:cs="Times New Roman"/>
              </w:rPr>
              <w:t>2)</w:t>
            </w:r>
          </w:p>
        </w:tc>
        <w:tc>
          <w:tcPr>
            <w:tcW w:w="9408" w:type="dxa"/>
            <w:gridSpan w:val="11"/>
            <w:tcBorders>
              <w:top w:val="nil"/>
              <w:left w:val="nil"/>
              <w:bottom w:val="single" w:sz="4" w:space="0" w:color="auto"/>
              <w:right w:val="nil"/>
            </w:tcBorders>
          </w:tcPr>
          <w:p w:rsidR="004F5232" w:rsidRPr="00C93450" w:rsidRDefault="004F5232" w:rsidP="0056331C">
            <w:pPr>
              <w:pStyle w:val="a7"/>
              <w:rPr>
                <w:rFonts w:ascii="Times New Roman" w:hAnsi="Times New Roman" w:cs="Times New Roman"/>
              </w:rPr>
            </w:pPr>
          </w:p>
        </w:tc>
        <w:tc>
          <w:tcPr>
            <w:tcW w:w="269" w:type="dxa"/>
            <w:tcBorders>
              <w:top w:val="nil"/>
              <w:left w:val="nil"/>
              <w:bottom w:val="nil"/>
              <w:right w:val="nil"/>
            </w:tcBorders>
          </w:tcPr>
          <w:p w:rsidR="004F5232" w:rsidRPr="00C93450" w:rsidRDefault="004F5232" w:rsidP="0056331C">
            <w:pPr>
              <w:pStyle w:val="a7"/>
              <w:rPr>
                <w:rFonts w:ascii="Times New Roman" w:hAnsi="Times New Roman" w:cs="Times New Roman"/>
              </w:rPr>
            </w:pPr>
          </w:p>
        </w:tc>
      </w:tr>
      <w:tr w:rsidR="004F5232" w:rsidRPr="00C93450" w:rsidTr="0056331C">
        <w:tc>
          <w:tcPr>
            <w:tcW w:w="672" w:type="dxa"/>
            <w:tcBorders>
              <w:top w:val="nil"/>
              <w:left w:val="nil"/>
              <w:bottom w:val="nil"/>
              <w:right w:val="nil"/>
            </w:tcBorders>
          </w:tcPr>
          <w:p w:rsidR="004F5232" w:rsidRPr="00C93450" w:rsidRDefault="004F5232" w:rsidP="0056331C">
            <w:pPr>
              <w:pStyle w:val="a7"/>
              <w:rPr>
                <w:rFonts w:ascii="Times New Roman" w:hAnsi="Times New Roman" w:cs="Times New Roman"/>
              </w:rPr>
            </w:pPr>
          </w:p>
        </w:tc>
        <w:tc>
          <w:tcPr>
            <w:tcW w:w="9408" w:type="dxa"/>
            <w:gridSpan w:val="11"/>
            <w:tcBorders>
              <w:top w:val="single" w:sz="4" w:space="0" w:color="auto"/>
              <w:left w:val="nil"/>
              <w:bottom w:val="nil"/>
              <w:right w:val="nil"/>
            </w:tcBorders>
          </w:tcPr>
          <w:p w:rsidR="004F5232" w:rsidRPr="00C87934" w:rsidRDefault="004F5232" w:rsidP="0056331C">
            <w:pPr>
              <w:pStyle w:val="a7"/>
              <w:jc w:val="center"/>
              <w:rPr>
                <w:rFonts w:ascii="Times New Roman" w:hAnsi="Times New Roman" w:cs="Times New Roman"/>
                <w:sz w:val="20"/>
                <w:szCs w:val="20"/>
              </w:rPr>
            </w:pPr>
            <w:r w:rsidRPr="00C87934">
              <w:rPr>
                <w:rFonts w:ascii="Times New Roman" w:hAnsi="Times New Roman" w:cs="Times New Roman"/>
                <w:sz w:val="20"/>
                <w:szCs w:val="20"/>
              </w:rPr>
              <w:t>(наименование и номер документа, кем и когда выдан)</w:t>
            </w:r>
          </w:p>
        </w:tc>
        <w:tc>
          <w:tcPr>
            <w:tcW w:w="269" w:type="dxa"/>
            <w:tcBorders>
              <w:top w:val="nil"/>
              <w:left w:val="nil"/>
              <w:bottom w:val="nil"/>
              <w:right w:val="nil"/>
            </w:tcBorders>
          </w:tcPr>
          <w:p w:rsidR="004F5232" w:rsidRPr="00C93450" w:rsidRDefault="004F5232" w:rsidP="0056331C">
            <w:pPr>
              <w:pStyle w:val="a7"/>
              <w:rPr>
                <w:rFonts w:ascii="Times New Roman" w:hAnsi="Times New Roman" w:cs="Times New Roman"/>
              </w:rPr>
            </w:pPr>
          </w:p>
        </w:tc>
      </w:tr>
      <w:tr w:rsidR="004F5232" w:rsidRPr="00C93450" w:rsidTr="0056331C">
        <w:tc>
          <w:tcPr>
            <w:tcW w:w="672" w:type="dxa"/>
            <w:tcBorders>
              <w:top w:val="nil"/>
              <w:left w:val="nil"/>
              <w:bottom w:val="nil"/>
              <w:right w:val="nil"/>
            </w:tcBorders>
          </w:tcPr>
          <w:p w:rsidR="004F5232" w:rsidRPr="00C93450" w:rsidRDefault="004F5232" w:rsidP="0056331C">
            <w:pPr>
              <w:pStyle w:val="a7"/>
              <w:jc w:val="center"/>
              <w:rPr>
                <w:rFonts w:ascii="Times New Roman" w:hAnsi="Times New Roman" w:cs="Times New Roman"/>
              </w:rPr>
            </w:pPr>
            <w:r w:rsidRPr="00C93450">
              <w:rPr>
                <w:rFonts w:ascii="Times New Roman" w:hAnsi="Times New Roman" w:cs="Times New Roman"/>
              </w:rPr>
              <w:t>3)</w:t>
            </w:r>
          </w:p>
        </w:tc>
        <w:tc>
          <w:tcPr>
            <w:tcW w:w="9408" w:type="dxa"/>
            <w:gridSpan w:val="11"/>
            <w:tcBorders>
              <w:top w:val="nil"/>
              <w:left w:val="nil"/>
              <w:bottom w:val="single" w:sz="4" w:space="0" w:color="auto"/>
              <w:right w:val="nil"/>
            </w:tcBorders>
          </w:tcPr>
          <w:p w:rsidR="004F5232" w:rsidRPr="00C93450" w:rsidRDefault="004F5232" w:rsidP="0056331C">
            <w:pPr>
              <w:pStyle w:val="a7"/>
              <w:rPr>
                <w:rFonts w:ascii="Times New Roman" w:hAnsi="Times New Roman" w:cs="Times New Roman"/>
              </w:rPr>
            </w:pPr>
          </w:p>
        </w:tc>
        <w:tc>
          <w:tcPr>
            <w:tcW w:w="269" w:type="dxa"/>
            <w:tcBorders>
              <w:top w:val="nil"/>
              <w:left w:val="nil"/>
              <w:bottom w:val="nil"/>
              <w:right w:val="nil"/>
            </w:tcBorders>
          </w:tcPr>
          <w:p w:rsidR="004F5232" w:rsidRPr="00C93450" w:rsidRDefault="004F5232" w:rsidP="0056331C">
            <w:pPr>
              <w:pStyle w:val="a7"/>
              <w:rPr>
                <w:rFonts w:ascii="Times New Roman" w:hAnsi="Times New Roman" w:cs="Times New Roman"/>
              </w:rPr>
            </w:pPr>
          </w:p>
        </w:tc>
      </w:tr>
      <w:tr w:rsidR="004F5232" w:rsidRPr="00C93450" w:rsidTr="0056331C">
        <w:tc>
          <w:tcPr>
            <w:tcW w:w="672" w:type="dxa"/>
            <w:tcBorders>
              <w:top w:val="nil"/>
              <w:left w:val="nil"/>
              <w:bottom w:val="nil"/>
              <w:right w:val="nil"/>
            </w:tcBorders>
          </w:tcPr>
          <w:p w:rsidR="004F5232" w:rsidRPr="00C93450" w:rsidRDefault="004F5232" w:rsidP="0056331C">
            <w:pPr>
              <w:pStyle w:val="a7"/>
              <w:rPr>
                <w:rFonts w:ascii="Times New Roman" w:hAnsi="Times New Roman" w:cs="Times New Roman"/>
              </w:rPr>
            </w:pPr>
          </w:p>
        </w:tc>
        <w:tc>
          <w:tcPr>
            <w:tcW w:w="9408" w:type="dxa"/>
            <w:gridSpan w:val="11"/>
            <w:tcBorders>
              <w:top w:val="single" w:sz="4" w:space="0" w:color="auto"/>
              <w:left w:val="nil"/>
              <w:bottom w:val="nil"/>
              <w:right w:val="nil"/>
            </w:tcBorders>
          </w:tcPr>
          <w:p w:rsidR="004F5232" w:rsidRPr="00C87934" w:rsidRDefault="004F5232" w:rsidP="0056331C">
            <w:pPr>
              <w:pStyle w:val="a7"/>
              <w:jc w:val="center"/>
              <w:rPr>
                <w:rFonts w:ascii="Times New Roman" w:hAnsi="Times New Roman" w:cs="Times New Roman"/>
                <w:sz w:val="20"/>
                <w:szCs w:val="20"/>
              </w:rPr>
            </w:pPr>
            <w:r w:rsidRPr="00C87934">
              <w:rPr>
                <w:rFonts w:ascii="Times New Roman" w:hAnsi="Times New Roman" w:cs="Times New Roman"/>
                <w:sz w:val="20"/>
                <w:szCs w:val="20"/>
              </w:rPr>
              <w:t>(наименование и номер документа, кем и когда выдан)</w:t>
            </w:r>
          </w:p>
        </w:tc>
        <w:tc>
          <w:tcPr>
            <w:tcW w:w="269" w:type="dxa"/>
            <w:tcBorders>
              <w:top w:val="nil"/>
              <w:left w:val="nil"/>
              <w:bottom w:val="nil"/>
              <w:right w:val="nil"/>
            </w:tcBorders>
          </w:tcPr>
          <w:p w:rsidR="004F5232" w:rsidRPr="00C93450" w:rsidRDefault="004F5232" w:rsidP="0056331C">
            <w:pPr>
              <w:pStyle w:val="a7"/>
              <w:rPr>
                <w:rFonts w:ascii="Times New Roman" w:hAnsi="Times New Roman" w:cs="Times New Roman"/>
              </w:rPr>
            </w:pPr>
          </w:p>
        </w:tc>
      </w:tr>
      <w:tr w:rsidR="004F5232" w:rsidRPr="00C93450" w:rsidTr="0056331C">
        <w:tc>
          <w:tcPr>
            <w:tcW w:w="672" w:type="dxa"/>
            <w:tcBorders>
              <w:top w:val="nil"/>
              <w:left w:val="nil"/>
              <w:bottom w:val="nil"/>
              <w:right w:val="nil"/>
            </w:tcBorders>
          </w:tcPr>
          <w:p w:rsidR="004F5232" w:rsidRPr="00C93450" w:rsidRDefault="004F5232" w:rsidP="0056331C">
            <w:pPr>
              <w:pStyle w:val="a7"/>
              <w:jc w:val="center"/>
              <w:rPr>
                <w:rFonts w:ascii="Times New Roman" w:hAnsi="Times New Roman" w:cs="Times New Roman"/>
              </w:rPr>
            </w:pPr>
            <w:r w:rsidRPr="00C93450">
              <w:rPr>
                <w:rFonts w:ascii="Times New Roman" w:hAnsi="Times New Roman" w:cs="Times New Roman"/>
              </w:rPr>
              <w:t>4)</w:t>
            </w:r>
          </w:p>
        </w:tc>
        <w:tc>
          <w:tcPr>
            <w:tcW w:w="9408" w:type="dxa"/>
            <w:gridSpan w:val="11"/>
            <w:tcBorders>
              <w:top w:val="nil"/>
              <w:left w:val="nil"/>
              <w:bottom w:val="single" w:sz="4" w:space="0" w:color="auto"/>
              <w:right w:val="nil"/>
            </w:tcBorders>
          </w:tcPr>
          <w:p w:rsidR="004F5232" w:rsidRPr="00C87934" w:rsidRDefault="004F5232" w:rsidP="0056331C">
            <w:pPr>
              <w:pStyle w:val="a7"/>
              <w:rPr>
                <w:rFonts w:ascii="Times New Roman" w:hAnsi="Times New Roman" w:cs="Times New Roman"/>
                <w:sz w:val="20"/>
                <w:szCs w:val="20"/>
              </w:rPr>
            </w:pPr>
          </w:p>
        </w:tc>
        <w:tc>
          <w:tcPr>
            <w:tcW w:w="269" w:type="dxa"/>
            <w:tcBorders>
              <w:top w:val="nil"/>
              <w:left w:val="nil"/>
              <w:bottom w:val="nil"/>
              <w:right w:val="nil"/>
            </w:tcBorders>
          </w:tcPr>
          <w:p w:rsidR="004F5232" w:rsidRPr="00C93450" w:rsidRDefault="004F5232" w:rsidP="0056331C">
            <w:pPr>
              <w:pStyle w:val="a7"/>
              <w:rPr>
                <w:rFonts w:ascii="Times New Roman" w:hAnsi="Times New Roman" w:cs="Times New Roman"/>
              </w:rPr>
            </w:pPr>
          </w:p>
        </w:tc>
      </w:tr>
      <w:tr w:rsidR="004F5232" w:rsidRPr="00C93450" w:rsidTr="0056331C">
        <w:tc>
          <w:tcPr>
            <w:tcW w:w="672" w:type="dxa"/>
            <w:tcBorders>
              <w:top w:val="nil"/>
              <w:left w:val="nil"/>
              <w:bottom w:val="nil"/>
              <w:right w:val="nil"/>
            </w:tcBorders>
          </w:tcPr>
          <w:p w:rsidR="004F5232" w:rsidRPr="00C93450" w:rsidRDefault="004F5232" w:rsidP="0056331C">
            <w:pPr>
              <w:pStyle w:val="a7"/>
              <w:rPr>
                <w:rFonts w:ascii="Times New Roman" w:hAnsi="Times New Roman" w:cs="Times New Roman"/>
              </w:rPr>
            </w:pPr>
          </w:p>
        </w:tc>
        <w:tc>
          <w:tcPr>
            <w:tcW w:w="9408" w:type="dxa"/>
            <w:gridSpan w:val="11"/>
            <w:tcBorders>
              <w:top w:val="single" w:sz="4" w:space="0" w:color="auto"/>
              <w:left w:val="nil"/>
              <w:bottom w:val="nil"/>
              <w:right w:val="nil"/>
            </w:tcBorders>
          </w:tcPr>
          <w:p w:rsidR="004F5232" w:rsidRPr="00C87934" w:rsidRDefault="004F5232" w:rsidP="0056331C">
            <w:pPr>
              <w:pStyle w:val="a7"/>
              <w:jc w:val="center"/>
              <w:rPr>
                <w:rFonts w:ascii="Times New Roman" w:hAnsi="Times New Roman" w:cs="Times New Roman"/>
                <w:sz w:val="20"/>
                <w:szCs w:val="20"/>
              </w:rPr>
            </w:pPr>
            <w:r w:rsidRPr="00C87934">
              <w:rPr>
                <w:rFonts w:ascii="Times New Roman" w:hAnsi="Times New Roman" w:cs="Times New Roman"/>
                <w:sz w:val="20"/>
                <w:szCs w:val="20"/>
              </w:rPr>
              <w:t>(наименование и номер документа, кем и когда выдан)</w:t>
            </w:r>
          </w:p>
        </w:tc>
        <w:tc>
          <w:tcPr>
            <w:tcW w:w="269" w:type="dxa"/>
            <w:tcBorders>
              <w:top w:val="nil"/>
              <w:left w:val="nil"/>
              <w:bottom w:val="nil"/>
              <w:right w:val="nil"/>
            </w:tcBorders>
          </w:tcPr>
          <w:p w:rsidR="004F5232" w:rsidRPr="00C93450" w:rsidRDefault="004F5232" w:rsidP="0056331C">
            <w:pPr>
              <w:pStyle w:val="a7"/>
              <w:rPr>
                <w:rFonts w:ascii="Times New Roman" w:hAnsi="Times New Roman" w:cs="Times New Roman"/>
              </w:rPr>
            </w:pPr>
          </w:p>
        </w:tc>
      </w:tr>
      <w:tr w:rsidR="004F5232" w:rsidRPr="00C93450" w:rsidTr="0056331C">
        <w:tc>
          <w:tcPr>
            <w:tcW w:w="672" w:type="dxa"/>
            <w:tcBorders>
              <w:top w:val="nil"/>
              <w:left w:val="nil"/>
              <w:bottom w:val="nil"/>
              <w:right w:val="nil"/>
            </w:tcBorders>
          </w:tcPr>
          <w:p w:rsidR="004F5232" w:rsidRPr="00C93450" w:rsidRDefault="004F5232" w:rsidP="0056331C">
            <w:pPr>
              <w:pStyle w:val="a7"/>
              <w:jc w:val="center"/>
              <w:rPr>
                <w:rFonts w:ascii="Times New Roman" w:hAnsi="Times New Roman" w:cs="Times New Roman"/>
              </w:rPr>
            </w:pPr>
            <w:r w:rsidRPr="00C93450">
              <w:rPr>
                <w:rFonts w:ascii="Times New Roman" w:hAnsi="Times New Roman" w:cs="Times New Roman"/>
              </w:rPr>
              <w:t>5)</w:t>
            </w:r>
          </w:p>
        </w:tc>
        <w:tc>
          <w:tcPr>
            <w:tcW w:w="9408" w:type="dxa"/>
            <w:gridSpan w:val="11"/>
            <w:tcBorders>
              <w:top w:val="nil"/>
              <w:left w:val="nil"/>
              <w:bottom w:val="single" w:sz="4" w:space="0" w:color="auto"/>
              <w:right w:val="nil"/>
            </w:tcBorders>
          </w:tcPr>
          <w:p w:rsidR="004F5232" w:rsidRPr="00C87934" w:rsidRDefault="004F5232" w:rsidP="0056331C">
            <w:pPr>
              <w:pStyle w:val="a7"/>
              <w:rPr>
                <w:rFonts w:ascii="Times New Roman" w:hAnsi="Times New Roman" w:cs="Times New Roman"/>
                <w:sz w:val="20"/>
                <w:szCs w:val="20"/>
              </w:rPr>
            </w:pPr>
          </w:p>
        </w:tc>
        <w:tc>
          <w:tcPr>
            <w:tcW w:w="269" w:type="dxa"/>
            <w:tcBorders>
              <w:top w:val="nil"/>
              <w:left w:val="nil"/>
              <w:bottom w:val="nil"/>
              <w:right w:val="nil"/>
            </w:tcBorders>
          </w:tcPr>
          <w:p w:rsidR="004F5232" w:rsidRPr="00C93450" w:rsidRDefault="004F5232" w:rsidP="0056331C">
            <w:pPr>
              <w:pStyle w:val="a8"/>
              <w:rPr>
                <w:rFonts w:ascii="Times New Roman" w:hAnsi="Times New Roman" w:cs="Times New Roman"/>
              </w:rPr>
            </w:pPr>
            <w:r w:rsidRPr="00C93450">
              <w:rPr>
                <w:rFonts w:ascii="Times New Roman" w:hAnsi="Times New Roman" w:cs="Times New Roman"/>
              </w:rPr>
              <w:t>.</w:t>
            </w:r>
          </w:p>
        </w:tc>
      </w:tr>
      <w:tr w:rsidR="004F5232" w:rsidRPr="00C93450" w:rsidTr="0056331C">
        <w:tc>
          <w:tcPr>
            <w:tcW w:w="672" w:type="dxa"/>
            <w:tcBorders>
              <w:top w:val="nil"/>
              <w:left w:val="nil"/>
              <w:bottom w:val="nil"/>
              <w:right w:val="nil"/>
            </w:tcBorders>
          </w:tcPr>
          <w:p w:rsidR="004F5232" w:rsidRPr="00C93450" w:rsidRDefault="004F5232" w:rsidP="0056331C">
            <w:pPr>
              <w:pStyle w:val="a7"/>
              <w:rPr>
                <w:rFonts w:ascii="Times New Roman" w:hAnsi="Times New Roman" w:cs="Times New Roman"/>
              </w:rPr>
            </w:pPr>
          </w:p>
        </w:tc>
        <w:tc>
          <w:tcPr>
            <w:tcW w:w="9408" w:type="dxa"/>
            <w:gridSpan w:val="11"/>
            <w:tcBorders>
              <w:top w:val="single" w:sz="4" w:space="0" w:color="auto"/>
              <w:left w:val="nil"/>
              <w:bottom w:val="nil"/>
              <w:right w:val="nil"/>
            </w:tcBorders>
          </w:tcPr>
          <w:p w:rsidR="004F5232" w:rsidRDefault="004F5232" w:rsidP="0056331C">
            <w:pPr>
              <w:pStyle w:val="a7"/>
              <w:jc w:val="center"/>
              <w:rPr>
                <w:rFonts w:ascii="Times New Roman" w:hAnsi="Times New Roman" w:cs="Times New Roman"/>
                <w:sz w:val="20"/>
                <w:szCs w:val="20"/>
              </w:rPr>
            </w:pPr>
            <w:r w:rsidRPr="00C87934">
              <w:rPr>
                <w:rFonts w:ascii="Times New Roman" w:hAnsi="Times New Roman" w:cs="Times New Roman"/>
                <w:sz w:val="20"/>
                <w:szCs w:val="20"/>
              </w:rPr>
              <w:t>(наименование и номер документа, кем и когда выдан)</w:t>
            </w:r>
          </w:p>
          <w:p w:rsidR="00C87934" w:rsidRDefault="00C87934" w:rsidP="00C87934"/>
          <w:p w:rsidR="00C87934" w:rsidRPr="00C87934" w:rsidRDefault="00C87934" w:rsidP="00C87934"/>
        </w:tc>
        <w:tc>
          <w:tcPr>
            <w:tcW w:w="269" w:type="dxa"/>
            <w:tcBorders>
              <w:top w:val="nil"/>
              <w:left w:val="nil"/>
              <w:bottom w:val="nil"/>
              <w:right w:val="nil"/>
            </w:tcBorders>
          </w:tcPr>
          <w:p w:rsidR="004F5232" w:rsidRPr="00C93450" w:rsidRDefault="004F5232" w:rsidP="0056331C">
            <w:pPr>
              <w:pStyle w:val="a7"/>
              <w:rPr>
                <w:rFonts w:ascii="Times New Roman" w:hAnsi="Times New Roman" w:cs="Times New Roman"/>
              </w:rPr>
            </w:pPr>
          </w:p>
        </w:tc>
      </w:tr>
      <w:tr w:rsidR="004F5232" w:rsidRPr="00C93450" w:rsidTr="0056331C">
        <w:tc>
          <w:tcPr>
            <w:tcW w:w="672" w:type="dxa"/>
            <w:tcBorders>
              <w:top w:val="nil"/>
              <w:left w:val="nil"/>
              <w:bottom w:val="nil"/>
              <w:right w:val="nil"/>
            </w:tcBorders>
          </w:tcPr>
          <w:p w:rsidR="004F5232" w:rsidRPr="00C93450" w:rsidRDefault="004F5232" w:rsidP="0056331C">
            <w:pPr>
              <w:pStyle w:val="a7"/>
              <w:rPr>
                <w:rFonts w:ascii="Times New Roman" w:hAnsi="Times New Roman" w:cs="Times New Roman"/>
              </w:rPr>
            </w:pPr>
          </w:p>
        </w:tc>
        <w:tc>
          <w:tcPr>
            <w:tcW w:w="3629" w:type="dxa"/>
            <w:gridSpan w:val="3"/>
            <w:tcBorders>
              <w:top w:val="nil"/>
              <w:left w:val="nil"/>
              <w:bottom w:val="single" w:sz="4" w:space="0" w:color="auto"/>
              <w:right w:val="nil"/>
            </w:tcBorders>
          </w:tcPr>
          <w:p w:rsidR="004F5232" w:rsidRPr="00C93450" w:rsidRDefault="004F5232" w:rsidP="0056331C">
            <w:pPr>
              <w:pStyle w:val="a7"/>
              <w:rPr>
                <w:rFonts w:ascii="Times New Roman" w:hAnsi="Times New Roman" w:cs="Times New Roman"/>
              </w:rPr>
            </w:pPr>
          </w:p>
        </w:tc>
        <w:tc>
          <w:tcPr>
            <w:tcW w:w="269" w:type="dxa"/>
            <w:gridSpan w:val="2"/>
            <w:tcBorders>
              <w:top w:val="nil"/>
              <w:left w:val="nil"/>
              <w:bottom w:val="nil"/>
              <w:right w:val="nil"/>
            </w:tcBorders>
          </w:tcPr>
          <w:p w:rsidR="004F5232" w:rsidRPr="00C93450" w:rsidRDefault="004F5232" w:rsidP="0056331C">
            <w:pPr>
              <w:pStyle w:val="a7"/>
              <w:rPr>
                <w:rFonts w:ascii="Times New Roman" w:hAnsi="Times New Roman" w:cs="Times New Roman"/>
              </w:rPr>
            </w:pPr>
          </w:p>
        </w:tc>
        <w:tc>
          <w:tcPr>
            <w:tcW w:w="2016" w:type="dxa"/>
            <w:gridSpan w:val="2"/>
            <w:tcBorders>
              <w:top w:val="nil"/>
              <w:left w:val="nil"/>
              <w:bottom w:val="single" w:sz="4" w:space="0" w:color="auto"/>
              <w:right w:val="nil"/>
            </w:tcBorders>
          </w:tcPr>
          <w:p w:rsidR="004F5232" w:rsidRPr="00C93450" w:rsidRDefault="004F5232" w:rsidP="0056331C">
            <w:pPr>
              <w:pStyle w:val="a7"/>
              <w:rPr>
                <w:rFonts w:ascii="Times New Roman" w:hAnsi="Times New Roman" w:cs="Times New Roman"/>
              </w:rPr>
            </w:pPr>
          </w:p>
        </w:tc>
        <w:tc>
          <w:tcPr>
            <w:tcW w:w="269" w:type="dxa"/>
            <w:tcBorders>
              <w:top w:val="nil"/>
              <w:left w:val="nil"/>
              <w:bottom w:val="nil"/>
              <w:right w:val="nil"/>
            </w:tcBorders>
          </w:tcPr>
          <w:p w:rsidR="004F5232" w:rsidRPr="00C93450" w:rsidRDefault="004F5232" w:rsidP="0056331C">
            <w:pPr>
              <w:pStyle w:val="a7"/>
              <w:rPr>
                <w:rFonts w:ascii="Times New Roman" w:hAnsi="Times New Roman" w:cs="Times New Roman"/>
              </w:rPr>
            </w:pPr>
          </w:p>
        </w:tc>
        <w:tc>
          <w:tcPr>
            <w:tcW w:w="3494" w:type="dxa"/>
            <w:gridSpan w:val="4"/>
            <w:tcBorders>
              <w:top w:val="nil"/>
              <w:left w:val="nil"/>
              <w:bottom w:val="single" w:sz="4" w:space="0" w:color="auto"/>
              <w:right w:val="nil"/>
            </w:tcBorders>
          </w:tcPr>
          <w:p w:rsidR="004F5232" w:rsidRPr="00C93450" w:rsidRDefault="004F5232" w:rsidP="0056331C">
            <w:pPr>
              <w:pStyle w:val="a7"/>
              <w:rPr>
                <w:rFonts w:ascii="Times New Roman" w:hAnsi="Times New Roman" w:cs="Times New Roman"/>
              </w:rPr>
            </w:pPr>
          </w:p>
        </w:tc>
      </w:tr>
      <w:tr w:rsidR="004F5232" w:rsidRPr="00C93450" w:rsidTr="0056331C">
        <w:tc>
          <w:tcPr>
            <w:tcW w:w="672" w:type="dxa"/>
            <w:tcBorders>
              <w:top w:val="nil"/>
              <w:left w:val="nil"/>
              <w:bottom w:val="nil"/>
              <w:right w:val="nil"/>
            </w:tcBorders>
          </w:tcPr>
          <w:p w:rsidR="004F5232" w:rsidRPr="00C93450" w:rsidRDefault="004F5232" w:rsidP="0056331C">
            <w:pPr>
              <w:pStyle w:val="a7"/>
              <w:rPr>
                <w:rFonts w:ascii="Times New Roman" w:hAnsi="Times New Roman" w:cs="Times New Roman"/>
              </w:rPr>
            </w:pPr>
          </w:p>
        </w:tc>
        <w:tc>
          <w:tcPr>
            <w:tcW w:w="3629" w:type="dxa"/>
            <w:gridSpan w:val="3"/>
            <w:tcBorders>
              <w:top w:val="single" w:sz="4" w:space="0" w:color="auto"/>
              <w:left w:val="nil"/>
              <w:bottom w:val="nil"/>
              <w:right w:val="nil"/>
            </w:tcBorders>
          </w:tcPr>
          <w:p w:rsidR="004F5232" w:rsidRPr="00C93450" w:rsidRDefault="004F5232" w:rsidP="0056331C">
            <w:pPr>
              <w:pStyle w:val="a7"/>
              <w:jc w:val="center"/>
              <w:rPr>
                <w:rFonts w:ascii="Times New Roman" w:hAnsi="Times New Roman" w:cs="Times New Roman"/>
              </w:rPr>
            </w:pPr>
            <w:r w:rsidRPr="00C93450">
              <w:rPr>
                <w:rFonts w:ascii="Times New Roman" w:hAnsi="Times New Roman" w:cs="Times New Roman"/>
              </w:rPr>
              <w:t>(Ф.И.О. заявителя)</w:t>
            </w:r>
          </w:p>
        </w:tc>
        <w:tc>
          <w:tcPr>
            <w:tcW w:w="269" w:type="dxa"/>
            <w:gridSpan w:val="2"/>
            <w:tcBorders>
              <w:top w:val="nil"/>
              <w:left w:val="nil"/>
              <w:bottom w:val="nil"/>
              <w:right w:val="nil"/>
            </w:tcBorders>
          </w:tcPr>
          <w:p w:rsidR="004F5232" w:rsidRPr="00C93450" w:rsidRDefault="004F5232" w:rsidP="0056331C">
            <w:pPr>
              <w:pStyle w:val="a7"/>
              <w:rPr>
                <w:rFonts w:ascii="Times New Roman" w:hAnsi="Times New Roman" w:cs="Times New Roman"/>
              </w:rPr>
            </w:pPr>
          </w:p>
        </w:tc>
        <w:tc>
          <w:tcPr>
            <w:tcW w:w="2016" w:type="dxa"/>
            <w:gridSpan w:val="2"/>
            <w:tcBorders>
              <w:top w:val="single" w:sz="4" w:space="0" w:color="auto"/>
              <w:left w:val="nil"/>
              <w:bottom w:val="nil"/>
              <w:right w:val="nil"/>
            </w:tcBorders>
          </w:tcPr>
          <w:p w:rsidR="004F5232" w:rsidRPr="00C93450" w:rsidRDefault="004F5232" w:rsidP="0056331C">
            <w:pPr>
              <w:pStyle w:val="a7"/>
              <w:jc w:val="center"/>
              <w:rPr>
                <w:rFonts w:ascii="Times New Roman" w:hAnsi="Times New Roman" w:cs="Times New Roman"/>
              </w:rPr>
            </w:pPr>
            <w:r w:rsidRPr="00C93450">
              <w:rPr>
                <w:rFonts w:ascii="Times New Roman" w:hAnsi="Times New Roman" w:cs="Times New Roman"/>
              </w:rPr>
              <w:t>(подпись)</w:t>
            </w:r>
          </w:p>
        </w:tc>
        <w:tc>
          <w:tcPr>
            <w:tcW w:w="269" w:type="dxa"/>
            <w:tcBorders>
              <w:top w:val="nil"/>
              <w:left w:val="nil"/>
              <w:bottom w:val="nil"/>
              <w:right w:val="nil"/>
            </w:tcBorders>
          </w:tcPr>
          <w:p w:rsidR="004F5232" w:rsidRPr="00C93450" w:rsidRDefault="004F5232" w:rsidP="0056331C">
            <w:pPr>
              <w:pStyle w:val="a7"/>
              <w:rPr>
                <w:rFonts w:ascii="Times New Roman" w:hAnsi="Times New Roman" w:cs="Times New Roman"/>
              </w:rPr>
            </w:pPr>
          </w:p>
        </w:tc>
        <w:tc>
          <w:tcPr>
            <w:tcW w:w="3494" w:type="dxa"/>
            <w:gridSpan w:val="4"/>
            <w:tcBorders>
              <w:top w:val="single" w:sz="4" w:space="0" w:color="auto"/>
              <w:left w:val="nil"/>
              <w:bottom w:val="nil"/>
              <w:right w:val="nil"/>
            </w:tcBorders>
          </w:tcPr>
          <w:p w:rsidR="004F5232" w:rsidRPr="00C93450" w:rsidRDefault="004F5232" w:rsidP="0056331C">
            <w:pPr>
              <w:pStyle w:val="a7"/>
              <w:jc w:val="center"/>
              <w:rPr>
                <w:rFonts w:ascii="Times New Roman" w:hAnsi="Times New Roman" w:cs="Times New Roman"/>
              </w:rPr>
            </w:pPr>
            <w:r w:rsidRPr="00C93450">
              <w:rPr>
                <w:rFonts w:ascii="Times New Roman" w:hAnsi="Times New Roman" w:cs="Times New Roman"/>
              </w:rPr>
              <w:t>(дата)</w:t>
            </w:r>
          </w:p>
        </w:tc>
      </w:tr>
    </w:tbl>
    <w:p w:rsidR="004F5232" w:rsidRDefault="004F5232" w:rsidP="004F5232">
      <w:pPr>
        <w:ind w:firstLine="698"/>
        <w:jc w:val="right"/>
        <w:rPr>
          <w:rStyle w:val="a6"/>
        </w:rPr>
      </w:pPr>
    </w:p>
    <w:p w:rsidR="004F5232" w:rsidRDefault="004F5232" w:rsidP="004F5232">
      <w:pPr>
        <w:ind w:firstLine="698"/>
        <w:jc w:val="right"/>
        <w:rPr>
          <w:rStyle w:val="a6"/>
        </w:rPr>
      </w:pPr>
    </w:p>
    <w:p w:rsidR="004F5232" w:rsidRDefault="004F5232" w:rsidP="004F5232">
      <w:pPr>
        <w:ind w:firstLine="698"/>
        <w:jc w:val="right"/>
        <w:rPr>
          <w:rStyle w:val="a6"/>
        </w:rPr>
      </w:pPr>
    </w:p>
    <w:p w:rsidR="004F5232" w:rsidRDefault="004F5232" w:rsidP="004F5232">
      <w:pPr>
        <w:ind w:firstLine="698"/>
        <w:jc w:val="right"/>
        <w:rPr>
          <w:rStyle w:val="a6"/>
        </w:rPr>
      </w:pPr>
    </w:p>
    <w:p w:rsidR="004F5232" w:rsidRDefault="004F5232" w:rsidP="004F5232"/>
    <w:p w:rsidR="00797729" w:rsidRDefault="00797729" w:rsidP="00CD407A"/>
    <w:sectPr w:rsidR="00797729" w:rsidSect="008A4C8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ED1F13"/>
    <w:rsid w:val="000033C9"/>
    <w:rsid w:val="0001355D"/>
    <w:rsid w:val="00050635"/>
    <w:rsid w:val="000A67E8"/>
    <w:rsid w:val="00101FA7"/>
    <w:rsid w:val="001477FB"/>
    <w:rsid w:val="001A067E"/>
    <w:rsid w:val="001D4A86"/>
    <w:rsid w:val="001F3D9D"/>
    <w:rsid w:val="002170F3"/>
    <w:rsid w:val="0034403E"/>
    <w:rsid w:val="004B5E4E"/>
    <w:rsid w:val="004C64BF"/>
    <w:rsid w:val="004C66B1"/>
    <w:rsid w:val="004F2866"/>
    <w:rsid w:val="004F5232"/>
    <w:rsid w:val="0051715A"/>
    <w:rsid w:val="00525715"/>
    <w:rsid w:val="00536B9C"/>
    <w:rsid w:val="00644693"/>
    <w:rsid w:val="00646B22"/>
    <w:rsid w:val="00651338"/>
    <w:rsid w:val="00662BAD"/>
    <w:rsid w:val="00690077"/>
    <w:rsid w:val="00773756"/>
    <w:rsid w:val="00797729"/>
    <w:rsid w:val="007A0347"/>
    <w:rsid w:val="007E7281"/>
    <w:rsid w:val="008314A9"/>
    <w:rsid w:val="008A4C81"/>
    <w:rsid w:val="008E0A9F"/>
    <w:rsid w:val="009702AA"/>
    <w:rsid w:val="00977084"/>
    <w:rsid w:val="009A2C3F"/>
    <w:rsid w:val="009F27B0"/>
    <w:rsid w:val="00AF0C68"/>
    <w:rsid w:val="00B139F8"/>
    <w:rsid w:val="00B448C5"/>
    <w:rsid w:val="00B472E3"/>
    <w:rsid w:val="00C06C94"/>
    <w:rsid w:val="00C11E5C"/>
    <w:rsid w:val="00C55899"/>
    <w:rsid w:val="00C87934"/>
    <w:rsid w:val="00CC054A"/>
    <w:rsid w:val="00CD407A"/>
    <w:rsid w:val="00CF40D5"/>
    <w:rsid w:val="00DC388C"/>
    <w:rsid w:val="00ED1F13"/>
    <w:rsid w:val="00F13E5D"/>
    <w:rsid w:val="00FB1CF1"/>
    <w:rsid w:val="00FB2442"/>
    <w:rsid w:val="00FC195A"/>
    <w:rsid w:val="00FC6D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729"/>
    <w:rPr>
      <w:rFonts w:eastAsiaTheme="minorEastAsia"/>
      <w:lang w:eastAsia="ru-RU"/>
    </w:rPr>
  </w:style>
  <w:style w:type="paragraph" w:styleId="1">
    <w:name w:val="heading 1"/>
    <w:basedOn w:val="a"/>
    <w:next w:val="a"/>
    <w:link w:val="10"/>
    <w:uiPriority w:val="99"/>
    <w:qFormat/>
    <w:rsid w:val="00FB2442"/>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2442"/>
    <w:rPr>
      <w:rFonts w:ascii="Arial" w:eastAsia="Times New Roman" w:hAnsi="Arial" w:cs="Times New Roman"/>
      <w:b/>
      <w:bCs/>
      <w:color w:val="26282F"/>
      <w:sz w:val="24"/>
      <w:szCs w:val="24"/>
    </w:rPr>
  </w:style>
  <w:style w:type="character" w:customStyle="1" w:styleId="a3">
    <w:name w:val="Гипертекстовая ссылка"/>
    <w:uiPriority w:val="99"/>
    <w:rsid w:val="00FB2442"/>
    <w:rPr>
      <w:b w:val="0"/>
      <w:bCs w:val="0"/>
      <w:color w:val="106BBE"/>
    </w:rPr>
  </w:style>
  <w:style w:type="character" w:styleId="a4">
    <w:name w:val="Hyperlink"/>
    <w:basedOn w:val="a0"/>
    <w:uiPriority w:val="99"/>
    <w:rsid w:val="0001355D"/>
    <w:rPr>
      <w:rFonts w:cs="Times New Roman"/>
      <w:color w:val="0000FF"/>
      <w:u w:val="single"/>
    </w:rPr>
  </w:style>
  <w:style w:type="paragraph" w:customStyle="1" w:styleId="s1">
    <w:name w:val="s_1"/>
    <w:basedOn w:val="a"/>
    <w:rsid w:val="0001355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0135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Цветовое выделение"/>
    <w:uiPriority w:val="99"/>
    <w:rsid w:val="0001355D"/>
    <w:rPr>
      <w:b/>
      <w:bCs/>
      <w:color w:val="26282F"/>
    </w:rPr>
  </w:style>
  <w:style w:type="paragraph" w:customStyle="1" w:styleId="a7">
    <w:name w:val="Нормальный (таблица)"/>
    <w:basedOn w:val="a"/>
    <w:next w:val="a"/>
    <w:uiPriority w:val="99"/>
    <w:rsid w:val="0001355D"/>
    <w:pPr>
      <w:autoSpaceDE w:val="0"/>
      <w:autoSpaceDN w:val="0"/>
      <w:adjustRightInd w:val="0"/>
      <w:spacing w:after="0" w:line="240" w:lineRule="auto"/>
      <w:jc w:val="both"/>
    </w:pPr>
    <w:rPr>
      <w:rFonts w:ascii="Arial" w:eastAsia="Times New Roman" w:hAnsi="Arial" w:cs="Arial"/>
      <w:sz w:val="24"/>
      <w:szCs w:val="24"/>
    </w:rPr>
  </w:style>
  <w:style w:type="paragraph" w:customStyle="1" w:styleId="a8">
    <w:name w:val="Прижатый влево"/>
    <w:basedOn w:val="a"/>
    <w:next w:val="a"/>
    <w:uiPriority w:val="99"/>
    <w:rsid w:val="0001355D"/>
    <w:pPr>
      <w:autoSpaceDE w:val="0"/>
      <w:autoSpaceDN w:val="0"/>
      <w:adjustRightInd w:val="0"/>
      <w:spacing w:after="0" w:line="240" w:lineRule="auto"/>
    </w:pPr>
    <w:rPr>
      <w:rFonts w:ascii="Arial" w:eastAsia="Times New Roman" w:hAnsi="Arial" w:cs="Arial"/>
      <w:sz w:val="24"/>
      <w:szCs w:val="24"/>
    </w:rPr>
  </w:style>
  <w:style w:type="paragraph" w:customStyle="1" w:styleId="ConsPlusNormal">
    <w:name w:val="ConsPlusNormal"/>
    <w:rsid w:val="000135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9A2C3F"/>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147124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4695.10073" TargetMode="External"/><Relationship Id="rId13" Type="http://schemas.openxmlformats.org/officeDocument/2006/relationships/hyperlink" Target="garantF1://12010763.10000" TargetMode="External"/><Relationship Id="rId18" Type="http://schemas.openxmlformats.org/officeDocument/2006/relationships/hyperlink" Target="garantF1://12044695.1200" TargetMode="External"/><Relationship Id="rId26" Type="http://schemas.openxmlformats.org/officeDocument/2006/relationships/hyperlink" Target="garantF1://12044695.0" TargetMode="External"/><Relationship Id="rId3" Type="http://schemas.openxmlformats.org/officeDocument/2006/relationships/webSettings" Target="webSettings.xml"/><Relationship Id="rId21" Type="http://schemas.openxmlformats.org/officeDocument/2006/relationships/hyperlink" Target="garantF1://12044695.1000" TargetMode="External"/><Relationship Id="rId7" Type="http://schemas.openxmlformats.org/officeDocument/2006/relationships/hyperlink" Target="https://base.garant.ru/12138291/36bfb7176e3e8bfebe718035887e4efc/" TargetMode="External"/><Relationship Id="rId12" Type="http://schemas.openxmlformats.org/officeDocument/2006/relationships/hyperlink" Target="garantF1://12084522.21" TargetMode="External"/><Relationship Id="rId17" Type="http://schemas.openxmlformats.org/officeDocument/2006/relationships/hyperlink" Target="garantF1://12044695.0" TargetMode="External"/><Relationship Id="rId25" Type="http://schemas.openxmlformats.org/officeDocument/2006/relationships/hyperlink" Target="garantF1://12044695.1100"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garantF1://12044695.10075" TargetMode="External"/><Relationship Id="rId20" Type="http://schemas.openxmlformats.org/officeDocument/2006/relationships/hyperlink" Target="garantF1://12044695.1047" TargetMode="External"/><Relationship Id="rId29" Type="http://schemas.openxmlformats.org/officeDocument/2006/relationships/hyperlink" Target="garantF1://12044695.1047" TargetMode="External"/><Relationship Id="rId1" Type="http://schemas.openxmlformats.org/officeDocument/2006/relationships/styles" Target="styles.xml"/><Relationship Id="rId6" Type="http://schemas.openxmlformats.org/officeDocument/2006/relationships/hyperlink" Target="https://base.garant.ru/12138258/1cafb24d049dcd1e7707a22d98e9858f/" TargetMode="External"/><Relationship Id="rId11" Type="http://schemas.openxmlformats.org/officeDocument/2006/relationships/hyperlink" Target="garantF1://12010763.10000" TargetMode="External"/><Relationship Id="rId24" Type="http://schemas.openxmlformats.org/officeDocument/2006/relationships/hyperlink" Target="garantF1://12044695.0" TargetMode="External"/><Relationship Id="rId32" Type="http://schemas.openxmlformats.org/officeDocument/2006/relationships/fontTable" Target="fontTable.xml"/><Relationship Id="rId5" Type="http://schemas.openxmlformats.org/officeDocument/2006/relationships/hyperlink" Target="garantF1://12044695.0" TargetMode="External"/><Relationship Id="rId15" Type="http://schemas.openxmlformats.org/officeDocument/2006/relationships/hyperlink" Target="garantF1://12044695.0" TargetMode="External"/><Relationship Id="rId23" Type="http://schemas.openxmlformats.org/officeDocument/2006/relationships/hyperlink" Target="garantF1://12044695.1000" TargetMode="External"/><Relationship Id="rId28" Type="http://schemas.openxmlformats.org/officeDocument/2006/relationships/hyperlink" Target="garantF1://12044695.0" TargetMode="External"/><Relationship Id="rId10" Type="http://schemas.openxmlformats.org/officeDocument/2006/relationships/hyperlink" Target="garantF1://12044695.0" TargetMode="External"/><Relationship Id="rId19" Type="http://schemas.openxmlformats.org/officeDocument/2006/relationships/hyperlink" Target="garantF1://12044695.0" TargetMode="External"/><Relationship Id="rId31" Type="http://schemas.openxmlformats.org/officeDocument/2006/relationships/hyperlink" Target="garantF1://71344830.0" TargetMode="External"/><Relationship Id="rId4" Type="http://schemas.openxmlformats.org/officeDocument/2006/relationships/hyperlink" Target="garantF1://12038291.0" TargetMode="External"/><Relationship Id="rId9" Type="http://schemas.openxmlformats.org/officeDocument/2006/relationships/hyperlink" Target="garantF1://12044695.10076" TargetMode="External"/><Relationship Id="rId14" Type="http://schemas.openxmlformats.org/officeDocument/2006/relationships/hyperlink" Target="garantF1://12044695.10442" TargetMode="External"/><Relationship Id="rId22" Type="http://schemas.openxmlformats.org/officeDocument/2006/relationships/hyperlink" Target="garantF1://12044695.0" TargetMode="External"/><Relationship Id="rId27" Type="http://schemas.openxmlformats.org/officeDocument/2006/relationships/hyperlink" Target="garantF1://12044695.0" TargetMode="External"/><Relationship Id="rId30" Type="http://schemas.openxmlformats.org/officeDocument/2006/relationships/hyperlink" Target="garantF1://7134483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640</TotalTime>
  <Pages>1</Pages>
  <Words>5092</Words>
  <Characters>29031</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ОБЩАЯ ПАПКА</dc:creator>
  <cp:keywords/>
  <dc:description/>
  <cp:lastModifiedBy>ОБЩАЯ ПАПКА</cp:lastModifiedBy>
  <cp:revision>24</cp:revision>
  <cp:lastPrinted>2023-05-29T02:54:00Z</cp:lastPrinted>
  <dcterms:created xsi:type="dcterms:W3CDTF">2021-03-03T01:58:00Z</dcterms:created>
  <dcterms:modified xsi:type="dcterms:W3CDTF">2023-05-29T02:54:00Z</dcterms:modified>
</cp:coreProperties>
</file>