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C3" w:rsidRPr="00210084" w:rsidRDefault="00C943C3" w:rsidP="00C943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</w:pPr>
      <w:r w:rsidRPr="00210084"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  <w:t>АДМИНИСТРАЦИЯ ПОСЕЛКА КОЗУЛЬКА</w:t>
      </w:r>
    </w:p>
    <w:p w:rsidR="00C943C3" w:rsidRPr="00210084" w:rsidRDefault="00C943C3" w:rsidP="00C943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</w:pPr>
      <w:r w:rsidRPr="00210084"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  <w:t>КОЗУЛЬСКОГО РАЙОНА КРАСНОЯРСКОГО КРАЯ</w:t>
      </w:r>
    </w:p>
    <w:p w:rsidR="00C943C3" w:rsidRPr="00210084" w:rsidRDefault="00C943C3" w:rsidP="00C943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32"/>
          <w:szCs w:val="16"/>
          <w:lang w:eastAsia="en-US"/>
        </w:rPr>
      </w:pPr>
    </w:p>
    <w:p w:rsidR="00C943C3" w:rsidRPr="00210084" w:rsidRDefault="00C943C3" w:rsidP="00C943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40"/>
          <w:szCs w:val="16"/>
          <w:lang w:eastAsia="en-US"/>
        </w:rPr>
      </w:pPr>
      <w:r w:rsidRPr="00210084">
        <w:rPr>
          <w:rFonts w:ascii="Times New Roman" w:eastAsia="Times New Roman" w:hAnsi="Times New Roman" w:cs="Arial"/>
          <w:b/>
          <w:bCs/>
          <w:sz w:val="40"/>
          <w:szCs w:val="16"/>
          <w:lang w:eastAsia="en-US"/>
        </w:rPr>
        <w:t>ПОСТАНОВЛЕНИЕ</w:t>
      </w:r>
    </w:p>
    <w:p w:rsidR="00C943C3" w:rsidRPr="00210084" w:rsidRDefault="00C943C3" w:rsidP="00C943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40"/>
          <w:szCs w:val="16"/>
          <w:lang w:eastAsia="en-US"/>
        </w:rPr>
      </w:pPr>
    </w:p>
    <w:p w:rsidR="00C943C3" w:rsidRPr="00210084" w:rsidRDefault="00470E09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23</w:t>
      </w:r>
      <w:r w:rsidR="00C943C3" w:rsidRPr="00210084">
        <w:rPr>
          <w:rFonts w:ascii="Times New Roman" w:eastAsia="Times New Roman" w:hAnsi="Times New Roman" w:cs="Times New Roman"/>
          <w:sz w:val="28"/>
          <w:szCs w:val="24"/>
          <w:lang w:eastAsia="en-US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3</w:t>
      </w:r>
      <w:r w:rsidR="00C943C3" w:rsidRPr="00210084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2020</w:t>
      </w:r>
      <w:r w:rsidR="00C943C3" w:rsidRPr="00210084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                                п.г.т. Козулька            </w:t>
      </w:r>
      <w:r w:rsidR="00C943C3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                        </w:t>
      </w:r>
      <w:r w:rsidR="00C943C3" w:rsidRPr="00210084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37</w:t>
      </w:r>
    </w:p>
    <w:p w:rsidR="00C943C3" w:rsidRPr="00210084" w:rsidRDefault="00C943C3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482999" w:rsidRPr="00482999" w:rsidRDefault="00482999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999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«Обустройство участков уличной дорожной сети, прилегающих к территории образовательных организаций на территории муниципального образования поселок Козулька»</w:t>
      </w:r>
    </w:p>
    <w:p w:rsidR="00C943C3" w:rsidRPr="00294541" w:rsidRDefault="00C943C3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0084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</w:p>
    <w:p w:rsidR="00C943C3" w:rsidRPr="00294541" w:rsidRDefault="00702773" w:rsidP="0029454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2945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94541" w:rsidRPr="00294541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29454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10.12.1995 №</w:t>
      </w:r>
      <w:r w:rsidR="00294541" w:rsidRPr="00294541">
        <w:rPr>
          <w:rFonts w:ascii="Times New Roman" w:eastAsia="Times New Roman" w:hAnsi="Times New Roman" w:cs="Times New Roman"/>
          <w:bCs/>
          <w:sz w:val="28"/>
          <w:szCs w:val="28"/>
        </w:rPr>
        <w:t>196-ФЗ</w:t>
      </w:r>
      <w:r w:rsidR="0029454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94541" w:rsidRPr="00294541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294541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дорожного движения»</w:t>
      </w:r>
      <w:r w:rsidR="00294541" w:rsidRPr="0029454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94541" w:rsidRPr="002945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294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06.10.2013 г. №131-ФЗ «Об общих принципах местного самоуправления в Российской Федерации»,</w:t>
      </w:r>
      <w:r w:rsidR="009D7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D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Уставом, ПОСТАНОВЛЯЮ</w:t>
      </w:r>
      <w:r w:rsidR="00B73D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943C3" w:rsidRPr="00210084" w:rsidRDefault="00B73D17" w:rsidP="00C94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252AB">
        <w:rPr>
          <w:rFonts w:ascii="Times New Roman" w:eastAsia="Times New Roman" w:hAnsi="Times New Roman" w:cs="Times New Roman"/>
          <w:sz w:val="28"/>
          <w:szCs w:val="28"/>
        </w:rPr>
        <w:t>. Утверд</w:t>
      </w:r>
      <w:r>
        <w:rPr>
          <w:rFonts w:ascii="Times New Roman" w:eastAsia="Times New Roman" w:hAnsi="Times New Roman" w:cs="Times New Roman"/>
          <w:sz w:val="28"/>
          <w:szCs w:val="28"/>
        </w:rPr>
        <w:t>ить муниципальную программу «О</w:t>
      </w:r>
      <w:r w:rsidR="008252AB">
        <w:rPr>
          <w:rFonts w:ascii="Times New Roman" w:eastAsia="Times New Roman" w:hAnsi="Times New Roman" w:cs="Times New Roman"/>
          <w:sz w:val="28"/>
          <w:szCs w:val="28"/>
        </w:rPr>
        <w:t>бустройств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52AB">
        <w:rPr>
          <w:rFonts w:ascii="Times New Roman" w:eastAsia="Times New Roman" w:hAnsi="Times New Roman" w:cs="Times New Roman"/>
          <w:sz w:val="28"/>
          <w:szCs w:val="28"/>
        </w:rPr>
        <w:t xml:space="preserve"> участков уличной дорожной сети, прилегающих к территории образовательных организаций на территории муниципального образования поселок Козулька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5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D71" w:rsidRDefault="00B73D17" w:rsidP="00243D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2</w:t>
      </w:r>
      <w:r w:rsidR="00C943C3" w:rsidRPr="00210084">
        <w:rPr>
          <w:rFonts w:ascii="Times New Roman" w:eastAsia="Times New Roman" w:hAnsi="Times New Roman" w:cs="Times New Roman"/>
          <w:sz w:val="28"/>
          <w:szCs w:val="20"/>
        </w:rPr>
        <w:t xml:space="preserve">. Постановление вступает в силу со дня его подписания </w:t>
      </w:r>
      <w:r w:rsidR="00243D71">
        <w:rPr>
          <w:rFonts w:ascii="Times New Roman" w:eastAsia="Times New Roman" w:hAnsi="Times New Roman" w:cs="Times New Roman"/>
          <w:sz w:val="28"/>
          <w:szCs w:val="20"/>
        </w:rPr>
        <w:t xml:space="preserve">и подлежит опубликованию в районной газете  «Авангард» и  </w:t>
      </w:r>
      <w:r w:rsidR="00243D71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поселка Козулька (</w:t>
      </w:r>
      <w:r w:rsidR="00243D71">
        <w:rPr>
          <w:rFonts w:ascii="Times New Roman" w:eastAsia="Times New Roman" w:hAnsi="Times New Roman" w:cs="Times New Roman"/>
          <w:sz w:val="28"/>
          <w:szCs w:val="28"/>
          <w:lang w:val="en-US"/>
        </w:rPr>
        <w:t>rpkozulka</w:t>
      </w:r>
      <w:r w:rsidR="00243D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3D7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243D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43C3" w:rsidRPr="00210084" w:rsidRDefault="00B73D17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="00C943C3" w:rsidRPr="0021008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3C3" w:rsidRPr="00210084" w:rsidRDefault="00C943C3" w:rsidP="00C943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0084">
        <w:rPr>
          <w:rFonts w:ascii="Times New Roman" w:eastAsia="Times New Roman" w:hAnsi="Times New Roman" w:cs="Times New Roman"/>
          <w:sz w:val="28"/>
          <w:szCs w:val="28"/>
        </w:rPr>
        <w:t>Глава поселка                                                                                 В.М. Цуркану</w:t>
      </w:r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3C3" w:rsidRPr="00210084" w:rsidRDefault="00C943C3" w:rsidP="00C94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0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943C3" w:rsidRPr="00210084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3C3" w:rsidRDefault="00C943C3" w:rsidP="00C943C3"/>
    <w:p w:rsidR="00B8131A" w:rsidRDefault="00B8131A"/>
    <w:p w:rsidR="00C943C3" w:rsidRDefault="00C943C3"/>
    <w:p w:rsidR="00C943C3" w:rsidRDefault="00C943C3"/>
    <w:p w:rsidR="00C943C3" w:rsidRDefault="00C943C3"/>
    <w:p w:rsidR="00110D80" w:rsidRDefault="00110D80"/>
    <w:p w:rsidR="00482999" w:rsidRDefault="00482999"/>
    <w:p w:rsidR="00C943C3" w:rsidRDefault="00C943C3"/>
    <w:p w:rsidR="00B73D17" w:rsidRDefault="00B73D17" w:rsidP="00B73D17">
      <w:pPr>
        <w:pStyle w:val="a5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lastRenderedPageBreak/>
        <w:t xml:space="preserve">Приложение </w:t>
      </w:r>
    </w:p>
    <w:p w:rsidR="00B73D17" w:rsidRDefault="00B73D17" w:rsidP="00B73D17">
      <w:pPr>
        <w:pStyle w:val="a5"/>
        <w:ind w:left="5245"/>
        <w:jc w:val="right"/>
        <w:rPr>
          <w:b w:val="0"/>
          <w:sz w:val="24"/>
          <w:szCs w:val="24"/>
        </w:rPr>
      </w:pPr>
      <w:r w:rsidRPr="009344D7">
        <w:rPr>
          <w:b w:val="0"/>
          <w:sz w:val="24"/>
          <w:szCs w:val="24"/>
        </w:rPr>
        <w:t xml:space="preserve">к постановлению </w:t>
      </w:r>
    </w:p>
    <w:p w:rsidR="00B73D17" w:rsidRPr="00BB282A" w:rsidRDefault="00B73D17" w:rsidP="00B73D17">
      <w:pPr>
        <w:pStyle w:val="a5"/>
        <w:ind w:left="5245"/>
        <w:jc w:val="right"/>
        <w:rPr>
          <w:b w:val="0"/>
          <w:sz w:val="24"/>
          <w:szCs w:val="24"/>
          <w:highlight w:val="yellow"/>
        </w:rPr>
      </w:pPr>
      <w:r w:rsidRPr="00482999">
        <w:rPr>
          <w:b w:val="0"/>
          <w:sz w:val="24"/>
          <w:szCs w:val="24"/>
        </w:rPr>
        <w:t>главы</w:t>
      </w:r>
      <w:r w:rsidRPr="00BB282A">
        <w:rPr>
          <w:b w:val="0"/>
          <w:sz w:val="24"/>
          <w:szCs w:val="24"/>
          <w:highlight w:val="yellow"/>
        </w:rPr>
        <w:t xml:space="preserve">  </w:t>
      </w:r>
    </w:p>
    <w:p w:rsidR="00B73D17" w:rsidRDefault="00B73D17" w:rsidP="00B73D17">
      <w:pPr>
        <w:pStyle w:val="a5"/>
        <w:ind w:left="5245"/>
        <w:jc w:val="right"/>
        <w:rPr>
          <w:b w:val="0"/>
          <w:sz w:val="24"/>
          <w:szCs w:val="24"/>
        </w:rPr>
      </w:pPr>
      <w:r w:rsidRPr="00BB282A">
        <w:rPr>
          <w:b w:val="0"/>
          <w:sz w:val="24"/>
          <w:szCs w:val="24"/>
        </w:rPr>
        <w:t>поселка</w:t>
      </w:r>
      <w:r w:rsidRPr="009344D7">
        <w:rPr>
          <w:b w:val="0"/>
          <w:sz w:val="24"/>
          <w:szCs w:val="24"/>
        </w:rPr>
        <w:t xml:space="preserve"> Козулька </w:t>
      </w:r>
    </w:p>
    <w:p w:rsidR="00B73D17" w:rsidRPr="005D1C49" w:rsidRDefault="00B73D17" w:rsidP="00B73D17">
      <w:pPr>
        <w:pStyle w:val="a5"/>
        <w:ind w:left="5245"/>
        <w:jc w:val="right"/>
        <w:rPr>
          <w:b w:val="0"/>
          <w:sz w:val="24"/>
          <w:szCs w:val="24"/>
        </w:rPr>
      </w:pPr>
      <w:r w:rsidRPr="00B73D17">
        <w:rPr>
          <w:b w:val="0"/>
          <w:sz w:val="24"/>
          <w:szCs w:val="24"/>
        </w:rPr>
        <w:t xml:space="preserve">от </w:t>
      </w:r>
      <w:r w:rsidR="00470E09">
        <w:rPr>
          <w:b w:val="0"/>
          <w:sz w:val="24"/>
          <w:szCs w:val="24"/>
        </w:rPr>
        <w:t>2</w:t>
      </w:r>
      <w:r w:rsidR="00783852">
        <w:rPr>
          <w:b w:val="0"/>
          <w:sz w:val="24"/>
          <w:szCs w:val="24"/>
        </w:rPr>
        <w:t>3</w:t>
      </w:r>
      <w:r w:rsidRPr="00B73D17">
        <w:rPr>
          <w:b w:val="0"/>
          <w:sz w:val="24"/>
          <w:szCs w:val="24"/>
        </w:rPr>
        <w:t>.</w:t>
      </w:r>
      <w:r w:rsidR="00470E09">
        <w:rPr>
          <w:b w:val="0"/>
          <w:sz w:val="24"/>
          <w:szCs w:val="24"/>
        </w:rPr>
        <w:t>03</w:t>
      </w:r>
      <w:r w:rsidRPr="00B73D17">
        <w:rPr>
          <w:b w:val="0"/>
          <w:sz w:val="24"/>
          <w:szCs w:val="24"/>
        </w:rPr>
        <w:t>.</w:t>
      </w:r>
      <w:r w:rsidR="00470E09">
        <w:rPr>
          <w:b w:val="0"/>
          <w:sz w:val="24"/>
          <w:szCs w:val="24"/>
        </w:rPr>
        <w:t>2020</w:t>
      </w:r>
      <w:r w:rsidRPr="00B73D17">
        <w:rPr>
          <w:b w:val="0"/>
          <w:sz w:val="24"/>
          <w:szCs w:val="24"/>
        </w:rPr>
        <w:t xml:space="preserve"> № </w:t>
      </w:r>
      <w:r w:rsidR="00470E09">
        <w:rPr>
          <w:b w:val="0"/>
          <w:sz w:val="24"/>
          <w:szCs w:val="24"/>
        </w:rPr>
        <w:t>37</w:t>
      </w:r>
    </w:p>
    <w:p w:rsidR="00B73D17" w:rsidRDefault="00B73D17" w:rsidP="00B73D17">
      <w:pPr>
        <w:pStyle w:val="a5"/>
        <w:ind w:firstLine="709"/>
        <w:rPr>
          <w:sz w:val="24"/>
        </w:rPr>
      </w:pPr>
    </w:p>
    <w:p w:rsidR="00B73D17" w:rsidRPr="00B73D17" w:rsidRDefault="00B73D17">
      <w:pPr>
        <w:rPr>
          <w:rFonts w:ascii="Times New Roman" w:hAnsi="Times New Roman" w:cs="Times New Roman"/>
          <w:sz w:val="28"/>
          <w:szCs w:val="28"/>
        </w:rPr>
      </w:pPr>
    </w:p>
    <w:p w:rsidR="00C943C3" w:rsidRDefault="00C943C3"/>
    <w:p w:rsidR="00C943C3" w:rsidRDefault="00C943C3"/>
    <w:p w:rsidR="00B73D17" w:rsidRDefault="00B73D17" w:rsidP="00B73D17">
      <w:pPr>
        <w:pStyle w:val="a5"/>
        <w:ind w:firstLine="709"/>
      </w:pPr>
    </w:p>
    <w:p w:rsidR="00B73D17" w:rsidRDefault="00B73D17" w:rsidP="00B73D17">
      <w:pPr>
        <w:pStyle w:val="a5"/>
        <w:ind w:firstLine="709"/>
        <w:jc w:val="left"/>
        <w:rPr>
          <w:sz w:val="40"/>
        </w:rPr>
      </w:pPr>
      <w:r>
        <w:rPr>
          <w:sz w:val="40"/>
        </w:rPr>
        <w:t xml:space="preserve">                          ПРОГРАММА</w:t>
      </w:r>
    </w:p>
    <w:p w:rsidR="00B73D17" w:rsidRDefault="00B73D17" w:rsidP="00B73D17">
      <w:pPr>
        <w:pStyle w:val="a5"/>
        <w:ind w:firstLine="709"/>
        <w:jc w:val="left"/>
        <w:rPr>
          <w:sz w:val="40"/>
        </w:rPr>
      </w:pPr>
    </w:p>
    <w:p w:rsidR="00B73D17" w:rsidRDefault="00B73D17" w:rsidP="00B73D17">
      <w:pPr>
        <w:pStyle w:val="a5"/>
        <w:ind w:firstLine="709"/>
      </w:pPr>
      <w:r>
        <w:t>«</w:t>
      </w:r>
      <w:r>
        <w:rPr>
          <w:szCs w:val="28"/>
        </w:rPr>
        <w:t>Обустройство  участков уличной дорожной сети, прилегающих к территории образовательных организаций на территории муниципального образования поселок Козулька</w:t>
      </w:r>
      <w:r>
        <w:t>»</w:t>
      </w:r>
    </w:p>
    <w:p w:rsidR="00C943C3" w:rsidRDefault="00C943C3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110D80" w:rsidRDefault="00110D80"/>
    <w:p w:rsidR="00110D80" w:rsidRDefault="00110D80"/>
    <w:p w:rsidR="00B73D17" w:rsidRDefault="00B73D17"/>
    <w:p w:rsidR="00B73D17" w:rsidRDefault="00B73D17" w:rsidP="00B73D17">
      <w:pPr>
        <w:pStyle w:val="a5"/>
        <w:rPr>
          <w:sz w:val="20"/>
        </w:rPr>
      </w:pPr>
      <w:r>
        <w:rPr>
          <w:sz w:val="20"/>
        </w:rPr>
        <w:t>КОЗУЛЬКА</w:t>
      </w:r>
    </w:p>
    <w:p w:rsidR="008B24D8" w:rsidRPr="00471D73" w:rsidRDefault="00B73D17" w:rsidP="00471D73">
      <w:pPr>
        <w:pStyle w:val="a5"/>
        <w:rPr>
          <w:sz w:val="20"/>
        </w:rPr>
      </w:pPr>
      <w:r>
        <w:rPr>
          <w:sz w:val="20"/>
        </w:rPr>
        <w:t>2020 го</w:t>
      </w:r>
      <w:r w:rsidR="00471D73">
        <w:rPr>
          <w:sz w:val="20"/>
        </w:rPr>
        <w:t>д</w:t>
      </w:r>
    </w:p>
    <w:p w:rsidR="008B24D8" w:rsidRPr="008B24D8" w:rsidRDefault="008B24D8" w:rsidP="008B24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4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 А С П О Р Т</w:t>
      </w:r>
    </w:p>
    <w:p w:rsidR="008B24D8" w:rsidRPr="008B24D8" w:rsidRDefault="008B24D8" w:rsidP="008B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4D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6720"/>
      </w:tblGrid>
      <w:tr w:rsidR="008B24D8" w:rsidRPr="008B24D8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8B24D8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Обустройство  участков уличной дорожной сети, прилегающих к территории образовательных организаций на территории муниципального образования поселок Козулька</w:t>
            </w:r>
          </w:p>
        </w:tc>
      </w:tr>
      <w:tr w:rsidR="008B24D8" w:rsidRPr="008B24D8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8B24D8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-Федеральный закон от 06.10.2003 № 131 –ФЗ «Об общих принципах организации местного самоуправления в Российской Федерации»;</w:t>
            </w:r>
          </w:p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-Устав МО поселок Козулька;</w:t>
            </w:r>
          </w:p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-Постановление администрации поселка Козулька от 02.03.2011 № 39 «Об утверждении Положения «О порядке разработки, утверждения и реализации ведомственных целевых программ»</w:t>
            </w:r>
          </w:p>
        </w:tc>
      </w:tr>
      <w:tr w:rsidR="008B24D8" w:rsidRPr="008B24D8" w:rsidTr="00684C79">
        <w:trPr>
          <w:trHeight w:val="24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8B24D8" w:rsidRDefault="008B24D8" w:rsidP="0051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Разработчики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поселка Козулька</w:t>
            </w:r>
          </w:p>
        </w:tc>
      </w:tr>
      <w:tr w:rsidR="008B24D8" w:rsidRPr="008B24D8" w:rsidTr="00515C1E">
        <w:trPr>
          <w:trHeight w:val="163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8B24D8" w:rsidRDefault="00515C1E" w:rsidP="008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цели </w:t>
            </w:r>
            <w:r w:rsidR="008B24D8"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D5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 совершенствование улично-дорожной сети, прилегающих к территории образовательных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B24D8" w:rsidRPr="008B24D8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5751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охраны жизни, здоровья детского населения, повышение гарантий их законных прав на безопасные условия передвижения на дорогах</w:t>
            </w:r>
          </w:p>
        </w:tc>
      </w:tr>
      <w:tr w:rsidR="00515C1E" w:rsidRPr="008B24D8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1E" w:rsidRPr="008B24D8" w:rsidRDefault="00515C1E" w:rsidP="008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1E" w:rsidRDefault="00515C1E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110D80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правового сознания граждан в области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5C1E" w:rsidRPr="00110D80" w:rsidRDefault="00515C1E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110D80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редотвращение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5C1E" w:rsidRPr="00110D80" w:rsidRDefault="00515C1E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110D80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организации движения транспорта и пешеходов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5C1E" w:rsidRDefault="00515C1E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нарушений стандартов, норм и правил, действующих в области обеспечения безопасности транспортных и пешеходных потоков.</w:t>
            </w:r>
          </w:p>
          <w:p w:rsidR="00515C1E" w:rsidRDefault="00515C1E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4D8" w:rsidRPr="008B24D8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8B24D8" w:rsidRDefault="008B24D8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2020-2022  годы</w:t>
            </w:r>
          </w:p>
        </w:tc>
      </w:tr>
      <w:tr w:rsidR="008B24D8" w:rsidRPr="008B24D8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D8" w:rsidRPr="008B24D8" w:rsidRDefault="008B24D8" w:rsidP="008B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поселка Козулька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</w:tc>
      </w:tr>
      <w:tr w:rsidR="008B24D8" w:rsidRPr="008B24D8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8B24D8" w:rsidRDefault="003339BF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2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BF" w:rsidRPr="00D354AB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–</w:t>
            </w:r>
            <w:r w:rsidR="00D354AB"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4857,237 </w:t>
            </w:r>
            <w:r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тыс. руб. </w:t>
            </w:r>
          </w:p>
          <w:p w:rsidR="003339BF" w:rsidRPr="00D354AB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  <w:r w:rsidR="00D354AB"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годам</w:t>
            </w:r>
            <w:r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339BF" w:rsidRPr="00D354AB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 –</w:t>
            </w:r>
            <w:r w:rsidR="00D354AB" w:rsidRPr="000616A7">
              <w:rPr>
                <w:rFonts w:ascii="Times New Roman" w:eastAsia="Times New Roman" w:hAnsi="Times New Roman" w:cs="Times New Roman"/>
                <w:sz w:val="24"/>
                <w:szCs w:val="24"/>
              </w:rPr>
              <w:t>4857,237 тыс.руб.</w:t>
            </w:r>
            <w:r w:rsidR="00D354AB" w:rsidRPr="00D35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339BF" w:rsidRPr="00D354AB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 –</w:t>
            </w:r>
            <w:r w:rsidR="00D354AB"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3339BF" w:rsidRPr="008B24D8" w:rsidRDefault="00D354AB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 год – 000,00</w:t>
            </w:r>
            <w:r w:rsidR="003339BF" w:rsidRPr="00D354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9BF" w:rsidRPr="008B24D8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BF" w:rsidRPr="008B24D8" w:rsidRDefault="003339BF" w:rsidP="0051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Ожидаемые результаты от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BF" w:rsidRPr="00731F2C" w:rsidRDefault="003339BF" w:rsidP="003339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731F2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правового сознания граждан в области безопасности дорожного движения</w:t>
            </w:r>
          </w:p>
          <w:p w:rsidR="003339BF" w:rsidRDefault="003339BF" w:rsidP="003339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731F2C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редотвращение детского дорожно-транспортного травматизма</w:t>
            </w:r>
          </w:p>
          <w:p w:rsidR="003339BF" w:rsidRDefault="003339BF" w:rsidP="003339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73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овершенствование организации движения транспорта и пешеходов </w:t>
            </w:r>
          </w:p>
          <w:p w:rsidR="003339BF" w:rsidRPr="00731F2C" w:rsidRDefault="003339BF" w:rsidP="003339B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80CC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эстетического образа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73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339BF" w:rsidRPr="008B24D8" w:rsidRDefault="003339BF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B24D8" w:rsidRPr="008B24D8" w:rsidTr="00684C79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8B24D8" w:rsidRDefault="008B24D8" w:rsidP="008B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D8" w:rsidRPr="008B24D8" w:rsidRDefault="008B24D8" w:rsidP="003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5C1E" w:rsidRDefault="00515C1E" w:rsidP="00515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4D8" w:rsidRDefault="008B24D8" w:rsidP="00B73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B05" w:rsidRDefault="00204B05" w:rsidP="00B73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D73" w:rsidRDefault="00471D73" w:rsidP="00B73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D73" w:rsidRDefault="00471D73" w:rsidP="00B73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B05" w:rsidRDefault="00204B05" w:rsidP="00B73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D17" w:rsidRPr="00057713" w:rsidRDefault="00204B05" w:rsidP="00B73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B73D17" w:rsidRPr="00057713">
        <w:rPr>
          <w:rFonts w:ascii="Times New Roman" w:eastAsia="Times New Roman" w:hAnsi="Times New Roman" w:cs="Times New Roman"/>
          <w:b/>
          <w:sz w:val="28"/>
          <w:szCs w:val="28"/>
        </w:rPr>
        <w:t>Основание  для  разработки  программы</w:t>
      </w:r>
    </w:p>
    <w:p w:rsidR="00B73D17" w:rsidRPr="00057713" w:rsidRDefault="00B73D17" w:rsidP="00B7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Основанием  для   разработки  муниципальной  программы «</w:t>
      </w:r>
      <w:r w:rsidR="00430D6B" w:rsidRPr="00057713">
        <w:rPr>
          <w:rFonts w:ascii="Times New Roman" w:eastAsia="Times New Roman" w:hAnsi="Times New Roman" w:cs="Times New Roman"/>
          <w:sz w:val="28"/>
          <w:szCs w:val="28"/>
        </w:rPr>
        <w:t>Обустройство  участков уличной дорожной сети, прилегающих к территории образовательных организаций на территории муниципального образования поселок Козулька</w:t>
      </w:r>
      <w:r w:rsidRPr="00057713">
        <w:rPr>
          <w:rFonts w:ascii="Times New Roman" w:eastAsia="Times New Roman" w:hAnsi="Times New Roman" w:cs="Times New Roman"/>
          <w:sz w:val="28"/>
          <w:szCs w:val="28"/>
        </w:rPr>
        <w:t>»   является   Федеральный   закон  от  06.10.2003  №   131-ФЗ «Об  общих  принципах  организации  местного  самоуправления  в  Российской  Федерации».</w:t>
      </w:r>
    </w:p>
    <w:p w:rsidR="007A4A11" w:rsidRPr="00057713" w:rsidRDefault="007A4A11" w:rsidP="007A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D17" w:rsidRPr="00057713" w:rsidRDefault="00B73D17" w:rsidP="00B73D17">
      <w:pPr>
        <w:keepNext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B26067"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04B05" w:rsidRPr="0005771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26067"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Разработка</w:t>
      </w: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программы</w:t>
      </w:r>
    </w:p>
    <w:p w:rsidR="00B26067" w:rsidRPr="00057713" w:rsidRDefault="00B26067" w:rsidP="0073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программы </w:t>
      </w: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 участков уличной дорожной сети, прилегающих к территории образовательных организаций на территории муниципального образования поселок Козулька»  вызвана необходимостью </w:t>
      </w:r>
      <w:r w:rsidR="00AC5ACA" w:rsidRPr="00057713">
        <w:rPr>
          <w:rFonts w:ascii="Times New Roman" w:eastAsia="Times New Roman" w:hAnsi="Times New Roman" w:cs="Times New Roman"/>
          <w:sz w:val="28"/>
          <w:szCs w:val="28"/>
        </w:rPr>
        <w:t>комплексного подхода к решению вопросам, связанных с охраной жизнью, здоровья граждан, путем предупреждения дорожно-транспортных про</w:t>
      </w:r>
      <w:r w:rsidR="002455FC" w:rsidRPr="00057713">
        <w:rPr>
          <w:rFonts w:ascii="Times New Roman" w:eastAsia="Times New Roman" w:hAnsi="Times New Roman" w:cs="Times New Roman"/>
          <w:sz w:val="28"/>
          <w:szCs w:val="28"/>
        </w:rPr>
        <w:t>исшествий с участием пешеходов.</w:t>
      </w:r>
    </w:p>
    <w:p w:rsidR="00B73D17" w:rsidRPr="00057713" w:rsidRDefault="00B26067" w:rsidP="0073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73D17" w:rsidRPr="00057713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Разработчиками  муниципальной  программы «</w:t>
      </w:r>
      <w:r w:rsidR="00430D6B" w:rsidRPr="00057713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Обустройство  участков уличной дорожной сети, прилегающих к территории образовательных организаций на территории муниципального образования поселок Козулька</w:t>
      </w:r>
      <w:r w:rsidR="00B73D17" w:rsidRPr="00057713">
        <w:rPr>
          <w:rFonts w:ascii="Times New Roman" w:eastAsia="Times New Roman" w:hAnsi="Times New Roman" w:cs="Times New Roman"/>
          <w:bCs/>
          <w:iCs/>
          <w:sz w:val="28"/>
          <w:szCs w:val="28"/>
        </w:rPr>
        <w:t>»  является  администрация  поселка  Козулька.</w:t>
      </w:r>
      <w:r w:rsidR="00B73D17" w:rsidRPr="000577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01C23" w:rsidRPr="00057713" w:rsidRDefault="00901C23" w:rsidP="00731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751" w:rsidRPr="00057713" w:rsidRDefault="00204B05" w:rsidP="009A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01C23" w:rsidRPr="0005771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текущего состояния сферы реализации программы</w:t>
      </w:r>
    </w:p>
    <w:p w:rsidR="00B50EFA" w:rsidRPr="00F420E3" w:rsidRDefault="000D0DD6" w:rsidP="00F4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DD6">
        <w:rPr>
          <w:rFonts w:ascii="Times New Roman" w:eastAsia="Times New Roman" w:hAnsi="Times New Roman" w:cs="Times New Roman"/>
          <w:sz w:val="28"/>
          <w:szCs w:val="28"/>
        </w:rPr>
        <w:t xml:space="preserve">Дорожное хозяйство – один из важнейших элементов инфраструктуры муниципального образования поселок Козулька. </w:t>
      </w:r>
      <w:r w:rsidR="00B50EFA" w:rsidRPr="000D0DD6">
        <w:rPr>
          <w:rFonts w:ascii="Times New Roman" w:eastAsia="Times New Roman" w:hAnsi="Times New Roman" w:cs="Times New Roman"/>
          <w:sz w:val="28"/>
          <w:szCs w:val="28"/>
        </w:rPr>
        <w:t xml:space="preserve">В состав муниципального </w:t>
      </w:r>
      <w:r w:rsidR="00B50EFA" w:rsidRPr="00F420E3">
        <w:rPr>
          <w:rFonts w:ascii="Times New Roman" w:eastAsia="Times New Roman" w:hAnsi="Times New Roman" w:cs="Times New Roman"/>
          <w:sz w:val="28"/>
          <w:szCs w:val="28"/>
        </w:rPr>
        <w:t>образования поселок Козулька входит два населенных пункта</w:t>
      </w:r>
      <w:r w:rsidR="00F420E3" w:rsidRPr="00F420E3">
        <w:rPr>
          <w:rFonts w:ascii="Times New Roman" w:eastAsia="Times New Roman" w:hAnsi="Times New Roman" w:cs="Times New Roman"/>
          <w:sz w:val="28"/>
          <w:szCs w:val="28"/>
        </w:rPr>
        <w:t>:  поселок</w:t>
      </w:r>
      <w:r w:rsidR="00B50EFA" w:rsidRPr="00F4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0E3" w:rsidRPr="00F420E3">
        <w:rPr>
          <w:rFonts w:ascii="Times New Roman" w:eastAsia="Times New Roman" w:hAnsi="Times New Roman" w:cs="Times New Roman"/>
          <w:sz w:val="28"/>
          <w:szCs w:val="28"/>
        </w:rPr>
        <w:t xml:space="preserve">Козулька, </w:t>
      </w:r>
      <w:r w:rsidR="00B50EFA" w:rsidRPr="00F420E3">
        <w:rPr>
          <w:rFonts w:ascii="Times New Roman" w:eastAsia="Times New Roman" w:hAnsi="Times New Roman" w:cs="Times New Roman"/>
          <w:sz w:val="28"/>
          <w:szCs w:val="28"/>
        </w:rPr>
        <w:t xml:space="preserve"> поселок Кедровый</w:t>
      </w:r>
      <w:r w:rsidR="00F420E3" w:rsidRPr="00F420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EFA" w:rsidRPr="00B50EFA" w:rsidRDefault="00B50EFA" w:rsidP="00B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0E3">
        <w:rPr>
          <w:rFonts w:ascii="Times New Roman" w:eastAsia="Times New Roman" w:hAnsi="Times New Roman" w:cs="Times New Roman"/>
          <w:sz w:val="28"/>
          <w:szCs w:val="28"/>
        </w:rPr>
        <w:t>Доля автомобильных</w:t>
      </w:r>
      <w:r w:rsidRPr="00B50EFA">
        <w:rPr>
          <w:rFonts w:ascii="Times New Roman" w:eastAsia="Times New Roman" w:hAnsi="Times New Roman" w:cs="Times New Roman"/>
          <w:sz w:val="28"/>
          <w:szCs w:val="28"/>
        </w:rPr>
        <w:t xml:space="preserve"> дорог местного значения с усовершенствованным покрытием (асфальтобетон, цементобетон) составляет 13,185 км (%), с переходным типом покрытия (песчано-гравийная смесь) -  30,845 км (%).</w:t>
      </w:r>
    </w:p>
    <w:p w:rsidR="00B50EFA" w:rsidRPr="00B50EFA" w:rsidRDefault="00B50EFA" w:rsidP="00B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FA">
        <w:rPr>
          <w:rFonts w:ascii="Times New Roman" w:eastAsia="Times New Roman" w:hAnsi="Times New Roman" w:cs="Times New Roman"/>
          <w:sz w:val="28"/>
          <w:szCs w:val="28"/>
        </w:rPr>
        <w:t>Основной проблемой дорожного хозяйства муниципального образования поселок Козулька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FB6FBC" w:rsidRPr="00057713" w:rsidRDefault="00103865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дорожного движения является одним из основных направлений деятельности </w:t>
      </w:r>
      <w:r w:rsidR="000705B0" w:rsidRPr="00057713">
        <w:rPr>
          <w:rFonts w:ascii="Times New Roman" w:eastAsia="Times New Roman" w:hAnsi="Times New Roman" w:cs="Times New Roman"/>
          <w:sz w:val="28"/>
          <w:szCs w:val="28"/>
        </w:rPr>
        <w:t>государства в решении демографических, экономических и социальных задач, стоящих перед обществом.</w:t>
      </w:r>
    </w:p>
    <w:p w:rsidR="00103865" w:rsidRPr="00057713" w:rsidRDefault="00FB6FBC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Социально-экономическая острота указанно</w:t>
      </w:r>
      <w:r w:rsidR="00EB2588" w:rsidRPr="0005771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 проблемы  актуальна и для муниципального образования поселок Козулька.</w:t>
      </w:r>
      <w:r w:rsidR="00103865" w:rsidRPr="00057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751" w:rsidRPr="00057713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Ситуация в сфере обеспечения безопасности дорожного движения продолжает оставаться тяжелой и значительно усугубляется высокой летальностью последствий дорожно-транспортных происшествий, вследствие непринятия своевременных мер по обеспечению безопасности дорожного движения.  Основными причинами такого состояния являются:</w:t>
      </w:r>
    </w:p>
    <w:p w:rsidR="00A35751" w:rsidRPr="00057713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Низкий уровень индивидуального </w:t>
      </w:r>
      <w:hyperlink r:id="rId5" w:tooltip="Правосознание" w:history="1">
        <w:r w:rsidRPr="00057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правосознания</w:t>
        </w:r>
      </w:hyperlink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 участников дорожного движения; </w:t>
      </w:r>
    </w:p>
    <w:p w:rsidR="00A35751" w:rsidRPr="00057713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2. Нерациональное использование ресурсов по предупреждению дорожно-транспортных происшествий;</w:t>
      </w:r>
    </w:p>
    <w:p w:rsidR="00A35751" w:rsidRPr="00057713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3. Отсутствие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улично-дорожной сети.</w:t>
      </w:r>
    </w:p>
    <w:p w:rsidR="00A35751" w:rsidRPr="00057713" w:rsidRDefault="00A35751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Происшествия на дорогах являются одной из серьезнейших социально-экономических проблем.</w:t>
      </w:r>
    </w:p>
    <w:p w:rsidR="00901C23" w:rsidRPr="00057713" w:rsidRDefault="00901C23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условий организации пешеходного движения населения на улично-дорожной сети.</w:t>
      </w:r>
    </w:p>
    <w:p w:rsidR="00390677" w:rsidRPr="00057713" w:rsidRDefault="00390677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транспорта на улицах поселка, в сочетании с недостатками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</w:t>
      </w:r>
      <w:r w:rsidR="009F79BF" w:rsidRPr="00057713">
        <w:rPr>
          <w:rFonts w:ascii="Times New Roman" w:eastAsia="Times New Roman" w:hAnsi="Times New Roman" w:cs="Times New Roman"/>
          <w:sz w:val="28"/>
          <w:szCs w:val="28"/>
        </w:rPr>
        <w:t xml:space="preserve">в этом направлении неотложных мер по реконструкции  улиц и дорог, совершенствованию организации дорожного движения.  </w:t>
      </w: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751" w:rsidRPr="00057713" w:rsidRDefault="00A35751" w:rsidP="009A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D17" w:rsidRPr="00057713" w:rsidRDefault="00204B05" w:rsidP="009A4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530B67" w:rsidRPr="0005771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73D17"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программы</w:t>
      </w:r>
    </w:p>
    <w:p w:rsidR="00C03D23" w:rsidRPr="00057713" w:rsidRDefault="009A49E7" w:rsidP="00A3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человек-водитель, все они подвержены опасности, травматизму и летальным исходам, не считая морального и экономического ущерба при дорожно-транспортных происшествиях. </w:t>
      </w:r>
    </w:p>
    <w:p w:rsidR="00B73D17" w:rsidRPr="00057713" w:rsidRDefault="00B73D17" w:rsidP="00B7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 программы  является  </w:t>
      </w:r>
      <w:r w:rsidR="006E4C6B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и совершенствование улично-дорожной сети, прилегающих к территории образовательных организаций   на территории муниципального образования поселок Козулька.  </w:t>
      </w:r>
      <w:r w:rsidR="00A35751" w:rsidRPr="0005771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охраны жизни, здоровья детского населения, повышение гарантий их законных прав на безопасные условия передвижения на дорогах </w:t>
      </w:r>
      <w:hyperlink r:id="rId6" w:tooltip="Муниципальные образования" w:history="1">
        <w:r w:rsidR="00A35751" w:rsidRPr="0005771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муниципального образования</w:t>
        </w:r>
      </w:hyperlink>
      <w:r w:rsidR="00A35751" w:rsidRPr="00057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A4A11" w:rsidRPr="00B73D17" w:rsidRDefault="007A4A11" w:rsidP="00B7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110D80" w:rsidRPr="00057713" w:rsidRDefault="00204B05" w:rsidP="00471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B73D17"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 программы</w:t>
      </w:r>
    </w:p>
    <w:p w:rsidR="00110D80" w:rsidRPr="00057713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3D17" w:rsidRPr="00057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F06" w:rsidRPr="00057713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правового сознания граждан в области безопасности </w:t>
      </w:r>
      <w:r w:rsidR="00731F2C" w:rsidRPr="00057713"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</w:p>
    <w:p w:rsidR="00110D80" w:rsidRPr="00057713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31F2C" w:rsidRPr="00057713">
        <w:rPr>
          <w:rFonts w:ascii="Times New Roman" w:eastAsia="Times New Roman" w:hAnsi="Times New Roman" w:cs="Times New Roman"/>
          <w:sz w:val="28"/>
          <w:szCs w:val="28"/>
        </w:rPr>
        <w:t>Предотвращение детского дорожно-транспортного травматизма</w:t>
      </w:r>
    </w:p>
    <w:p w:rsidR="00110D80" w:rsidRPr="00057713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31F2C" w:rsidRPr="00057713">
        <w:rPr>
          <w:rFonts w:ascii="Times New Roman" w:eastAsia="Times New Roman" w:hAnsi="Times New Roman" w:cs="Times New Roman"/>
          <w:sz w:val="28"/>
          <w:szCs w:val="28"/>
        </w:rPr>
        <w:t>Совершенствование организации движения транспорта и пешеходов</w:t>
      </w:r>
    </w:p>
    <w:p w:rsidR="00110D80" w:rsidRPr="00057713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C480C" w:rsidRPr="00057713">
        <w:rPr>
          <w:rFonts w:ascii="Times New Roman" w:eastAsia="Times New Roman" w:hAnsi="Times New Roman" w:cs="Times New Roman"/>
          <w:sz w:val="28"/>
          <w:szCs w:val="28"/>
        </w:rPr>
        <w:t>Устранение нарушений стандартов, норм и правил, действующих в области обеспечения безопасности транспортных и пешеходных потоков.</w:t>
      </w:r>
    </w:p>
    <w:p w:rsidR="00110D80" w:rsidRPr="00057713" w:rsidRDefault="00C03D23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Поставленные задачи решаются с помощью применения технических средств организации движения, в том числе инновационных технических средств организации дорожного движения.</w:t>
      </w:r>
    </w:p>
    <w:p w:rsidR="00110D80" w:rsidRDefault="00110D80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A2F" w:rsidRDefault="00366A2F" w:rsidP="00110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80" w:rsidRPr="00057713" w:rsidRDefault="00204B05" w:rsidP="00110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530B67"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образовательных </w:t>
      </w:r>
      <w:r w:rsidR="001F487F"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  <w:r w:rsidR="00EB079D"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E5722" w:rsidRPr="00057713" w:rsidRDefault="00C03D23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30B6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530B6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04B05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Козульская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СОШ </w:t>
      </w:r>
      <w:r w:rsidR="00204B05" w:rsidRPr="00057713">
        <w:rPr>
          <w:rFonts w:ascii="Times New Roman" w:eastAsia="Times New Roman" w:hAnsi="Times New Roman" w:cs="Times New Roman"/>
          <w:bCs/>
          <w:sz w:val="28"/>
          <w:szCs w:val="28"/>
        </w:rPr>
        <w:t>№1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04B05" w:rsidRPr="00057713">
        <w:rPr>
          <w:rFonts w:ascii="Times New Roman" w:eastAsia="Times New Roman" w:hAnsi="Times New Roman" w:cs="Times New Roman"/>
          <w:bCs/>
          <w:sz w:val="28"/>
          <w:szCs w:val="28"/>
        </w:rPr>
        <w:t>, расположенная</w:t>
      </w:r>
      <w:r w:rsidR="00530B6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п. Козулька, ул. Советская, 7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10D80" w:rsidRPr="00057713" w:rsidRDefault="00CB27B1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обучающихся </w:t>
      </w:r>
      <w:r w:rsidR="001F487F" w:rsidRPr="00057713">
        <w:rPr>
          <w:rFonts w:ascii="Times New Roman" w:eastAsia="Times New Roman" w:hAnsi="Times New Roman" w:cs="Times New Roman"/>
          <w:bCs/>
          <w:sz w:val="28"/>
          <w:szCs w:val="28"/>
        </w:rPr>
        <w:t>– 372.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8E5722" w:rsidRPr="00057713" w:rsidRDefault="00C03D23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0B6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Структурное подразделение МБОУ «Козульская СОШ№1»  </w:t>
      </w:r>
      <w:r w:rsidR="00530B6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«Козульская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НОШ», </w:t>
      </w:r>
      <w:r w:rsidR="00204B05" w:rsidRPr="00057713">
        <w:rPr>
          <w:rFonts w:ascii="Times New Roman" w:eastAsia="Times New Roman" w:hAnsi="Times New Roman" w:cs="Times New Roman"/>
          <w:bCs/>
          <w:sz w:val="28"/>
          <w:szCs w:val="28"/>
        </w:rPr>
        <w:t>расположенная</w:t>
      </w:r>
      <w:r w:rsidR="00530B6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п. Козулька, ул. Советская, 76.</w:t>
      </w:r>
      <w:r w:rsidR="007D5E7A"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B05" w:rsidRPr="00057713" w:rsidRDefault="00CB27B1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</w:t>
      </w:r>
      <w:r w:rsidR="008E3CBC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- 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>47.</w:t>
      </w:r>
    </w:p>
    <w:p w:rsidR="008E5722" w:rsidRPr="00057713" w:rsidRDefault="00204B05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«Козульская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>СОШ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№2 имени 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Д.К.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Квитовича»</w:t>
      </w:r>
      <w:r w:rsidR="001D5144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расположенная по адр</w:t>
      </w:r>
      <w:r w:rsidR="001D5144" w:rsidRPr="00057713">
        <w:rPr>
          <w:rFonts w:ascii="Times New Roman" w:eastAsia="Times New Roman" w:hAnsi="Times New Roman" w:cs="Times New Roman"/>
          <w:bCs/>
          <w:sz w:val="28"/>
          <w:szCs w:val="28"/>
        </w:rPr>
        <w:t>есу: п. Козулька, ул. Свердлова,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35.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04B05" w:rsidRPr="00057713" w:rsidRDefault="00204B05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-</w:t>
      </w:r>
      <w:r w:rsidR="001F487F" w:rsidRPr="0005771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1F487F" w:rsidRPr="000577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8E5722" w:rsidRPr="00057713" w:rsidRDefault="007D5E7A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4. Филиал МБОУ «КСОШ №2 имени Д.К. Квитовича» «Кедровская ООШ»,</w:t>
      </w:r>
      <w:r w:rsidRPr="000577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расположенная по адресу: п. Кедровый, ул. Школьная, 1. </w:t>
      </w:r>
    </w:p>
    <w:p w:rsidR="007D5E7A" w:rsidRPr="00057713" w:rsidRDefault="007D5E7A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-  17.</w:t>
      </w:r>
    </w:p>
    <w:p w:rsidR="008E5722" w:rsidRPr="00057713" w:rsidRDefault="007D5E7A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5. Структурное подразделение МБОУ «КСОШ №2 имени Д.К. Квитовича» вечернее отделение. </w:t>
      </w:r>
    </w:p>
    <w:p w:rsidR="007D5E7A" w:rsidRPr="00057713" w:rsidRDefault="007D5E7A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Количество обучающихся - 31.</w:t>
      </w:r>
    </w:p>
    <w:p w:rsidR="009C5563" w:rsidRPr="00057713" w:rsidRDefault="009C5563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057713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МКДОУ Детский сад №7 «Радуга»</w:t>
        </w:r>
      </w:hyperlink>
      <w:r w:rsidRPr="00057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расположенный по адресу: п. Козулька, ул. Солнечная,  8 А.</w:t>
      </w:r>
    </w:p>
    <w:p w:rsidR="00E86B7E" w:rsidRPr="00057713" w:rsidRDefault="00E86B7E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0577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МКДОУ Детский сад №1 «Ласточка», расположенный по адресу: п. Козулька, ул. Гагарина, 10.</w:t>
      </w:r>
    </w:p>
    <w:p w:rsidR="00BF468F" w:rsidRPr="00057713" w:rsidRDefault="00BF468F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8.</w:t>
      </w:r>
      <w:r w:rsidRPr="00057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МКДОУ  </w:t>
      </w:r>
      <w:r w:rsidRPr="00057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Детский сад №5 «Ладушки»,  расположенный по адресу: п. Козулька, ул. Советская, 113</w:t>
      </w:r>
    </w:p>
    <w:p w:rsidR="00E86B7E" w:rsidRPr="00057713" w:rsidRDefault="008E5722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057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Структурное подразделение МКДОУ д/с комбинированного вида №5 «Ладушки», «Светлячок», расположенный по адресу: п. Козулька, ул. Советская, 95. </w:t>
      </w:r>
    </w:p>
    <w:p w:rsidR="00204B05" w:rsidRPr="00057713" w:rsidRDefault="008E5722" w:rsidP="0005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204B05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Структурное подразделение </w:t>
      </w:r>
      <w:r w:rsidR="00204B05" w:rsidRPr="00057713">
        <w:rPr>
          <w:rFonts w:ascii="Times New Roman" w:eastAsia="Times New Roman" w:hAnsi="Times New Roman" w:cs="Times New Roman"/>
          <w:bCs/>
          <w:sz w:val="28"/>
          <w:szCs w:val="28"/>
        </w:rPr>
        <w:t>МКДОУ детский сад №</w:t>
      </w:r>
      <w:r w:rsidR="007D5E7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«Радуга» </w:t>
      </w:r>
      <w:r w:rsidR="00204B05" w:rsidRPr="00057713">
        <w:rPr>
          <w:rFonts w:ascii="Times New Roman" w:eastAsia="Times New Roman" w:hAnsi="Times New Roman" w:cs="Times New Roman"/>
          <w:bCs/>
          <w:sz w:val="28"/>
          <w:szCs w:val="28"/>
        </w:rPr>
        <w:t>«Солнышко», расположенный по адресу: п. Козулька, ул. Зеленая Роща</w:t>
      </w:r>
      <w:r w:rsidR="001D5144" w:rsidRPr="0005771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04B05" w:rsidRPr="00057713">
        <w:rPr>
          <w:rFonts w:ascii="Times New Roman" w:eastAsia="Times New Roman" w:hAnsi="Times New Roman" w:cs="Times New Roman"/>
          <w:bCs/>
          <w:sz w:val="28"/>
          <w:szCs w:val="28"/>
        </w:rPr>
        <w:t>  4"а".</w:t>
      </w:r>
    </w:p>
    <w:p w:rsidR="00110D80" w:rsidRDefault="00110D80" w:rsidP="00110D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80" w:rsidRPr="00057713" w:rsidRDefault="00204B05" w:rsidP="00110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330D35"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>Пешеходные переходы</w:t>
      </w:r>
    </w:p>
    <w:p w:rsidR="00390677" w:rsidRPr="00057713" w:rsidRDefault="0014001A" w:rsidP="00EB2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901C23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поселка Козулька</w:t>
      </w:r>
      <w:r w:rsidR="0039067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1C23" w:rsidRPr="00057713">
        <w:rPr>
          <w:rFonts w:ascii="Times New Roman" w:eastAsia="Times New Roman" w:hAnsi="Times New Roman" w:cs="Times New Roman"/>
          <w:bCs/>
          <w:sz w:val="28"/>
          <w:szCs w:val="28"/>
        </w:rPr>
        <w:t>не все пешеходные переходы</w:t>
      </w:r>
      <w:r w:rsidR="0039067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 функционирования системы обеспечения безопасности дорожного движения, и крайне низкой  дисциплиной участников дорожного движения.  </w:t>
      </w:r>
      <w:r w:rsidR="00A1479F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Особое внимание необходимо уделить пешеходным пешеходам вблизи образовательных учреждений. </w:t>
      </w:r>
    </w:p>
    <w:p w:rsidR="001844AC" w:rsidRPr="00057713" w:rsidRDefault="00390677" w:rsidP="005215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01C23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001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Количество расположенных</w:t>
      </w:r>
      <w:r w:rsidR="0014001A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пешеходных пе</w:t>
      </w:r>
      <w:r w:rsidR="00864406" w:rsidRPr="00057713">
        <w:rPr>
          <w:rFonts w:ascii="Times New Roman" w:eastAsia="Times New Roman" w:hAnsi="Times New Roman" w:cs="Times New Roman"/>
          <w:bCs/>
          <w:sz w:val="28"/>
          <w:szCs w:val="28"/>
        </w:rPr>
        <w:t>шеходов</w:t>
      </w:r>
      <w:r w:rsidR="00EB2588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поселка Козулька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- 11</w:t>
      </w:r>
      <w:r w:rsidR="00DB0D7D" w:rsidRPr="00057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215A9" w:rsidRPr="00057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844AC"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расположенных на участках улично-дорожной сети, прилегающих к территории образовательных организаций</w:t>
      </w:r>
      <w:r w:rsidR="005215A9"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D6CA3"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15A9"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15A9" w:rsidRPr="00057713" w:rsidRDefault="005215A9" w:rsidP="00521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Количество расположенных   пешеходных пешеходов на территории поселка Кедровый  - 1</w:t>
      </w:r>
      <w:r w:rsidRPr="00057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расположенный</w:t>
      </w:r>
      <w:r w:rsidR="002D6CA3"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участке</w:t>
      </w:r>
      <w:r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улично-дорожной сети, прилегаю</w:t>
      </w:r>
      <w:r w:rsidR="002D6CA3"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>щей к территории образовательного</w:t>
      </w:r>
      <w:r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CA3"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057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0D80" w:rsidRDefault="00110D80" w:rsidP="00057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0D80" w:rsidRPr="00057713" w:rsidRDefault="00204B05" w:rsidP="00110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5F12E8"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Контрольно-надзорный орган</w:t>
      </w:r>
    </w:p>
    <w:p w:rsidR="008E3CBC" w:rsidRPr="00057713" w:rsidRDefault="00D03E3B" w:rsidP="00F66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>В течение 2019 г.</w:t>
      </w:r>
      <w:r w:rsidR="009A49E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адрес Администрации </w:t>
      </w:r>
      <w:r w:rsidR="00B80CC5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поселка </w:t>
      </w:r>
      <w:r w:rsidR="00AE4B7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Козулька </w:t>
      </w:r>
      <w:r w:rsidR="009A49E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поступило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7BB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6  </w:t>
      </w:r>
      <w:r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предписани</w:t>
      </w:r>
      <w:r w:rsidR="006B7BB7" w:rsidRPr="00057713">
        <w:rPr>
          <w:rFonts w:ascii="Times New Roman" w:eastAsia="Times New Roman" w:hAnsi="Times New Roman" w:cs="Times New Roman"/>
          <w:bCs/>
          <w:sz w:val="28"/>
          <w:szCs w:val="28"/>
        </w:rPr>
        <w:t xml:space="preserve">й </w:t>
      </w:r>
      <w:r w:rsidR="00EF4943" w:rsidRPr="0005771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B7BB7" w:rsidRPr="00057713">
        <w:rPr>
          <w:rFonts w:ascii="Times New Roman" w:eastAsia="Times New Roman" w:hAnsi="Times New Roman" w:cs="Times New Roman"/>
          <w:bCs/>
          <w:sz w:val="28"/>
          <w:szCs w:val="28"/>
        </w:rPr>
        <w:t>ГИБДД ОМВД России по Козульскому району</w:t>
      </w:r>
      <w:r w:rsidR="00110D80" w:rsidRPr="000577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E4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E3CBC" w:rsidRDefault="008E3CBC" w:rsidP="008E3C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6AC" w:rsidRPr="00675F0A" w:rsidRDefault="00204B05" w:rsidP="00D73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F0A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D736AC" w:rsidRPr="00675F0A">
        <w:rPr>
          <w:rFonts w:ascii="Times New Roman" w:eastAsia="Times New Roman" w:hAnsi="Times New Roman" w:cs="Times New Roman"/>
          <w:b/>
          <w:sz w:val="28"/>
          <w:szCs w:val="28"/>
        </w:rPr>
        <w:t>Интенсивность автотранспорта</w:t>
      </w:r>
    </w:p>
    <w:p w:rsidR="00D736AC" w:rsidRPr="00675F0A" w:rsidRDefault="00081627" w:rsidP="000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0A">
        <w:rPr>
          <w:rFonts w:ascii="Times New Roman" w:hAnsi="Times New Roman" w:cs="Times New Roman"/>
          <w:sz w:val="28"/>
          <w:szCs w:val="28"/>
        </w:rPr>
        <w:t>Интенсивность движения автотранспорта и состав транспортных потоков являются основными показателями напряженности и работо</w:t>
      </w:r>
      <w:r w:rsidRPr="00675F0A">
        <w:rPr>
          <w:rFonts w:ascii="Times New Roman" w:hAnsi="Times New Roman" w:cs="Times New Roman"/>
          <w:sz w:val="28"/>
          <w:szCs w:val="28"/>
        </w:rPr>
        <w:softHyphen/>
        <w:t>способности автомобильной дороги в целом и отдельных ее конструк</w:t>
      </w:r>
      <w:r w:rsidRPr="00675F0A">
        <w:rPr>
          <w:rFonts w:ascii="Times New Roman" w:hAnsi="Times New Roman" w:cs="Times New Roman"/>
          <w:sz w:val="28"/>
          <w:szCs w:val="28"/>
        </w:rPr>
        <w:softHyphen/>
        <w:t>тивных элементов, в частности.</w:t>
      </w:r>
    </w:p>
    <w:p w:rsidR="00081627" w:rsidRDefault="00081627" w:rsidP="000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0A">
        <w:rPr>
          <w:rFonts w:ascii="Times New Roman" w:hAnsi="Times New Roman" w:cs="Times New Roman"/>
          <w:bCs/>
          <w:sz w:val="28"/>
          <w:szCs w:val="28"/>
        </w:rPr>
        <w:t>Интенсивность движения</w:t>
      </w:r>
      <w:r w:rsidRPr="00675F0A">
        <w:rPr>
          <w:rFonts w:ascii="Times New Roman" w:hAnsi="Times New Roman" w:cs="Times New Roman"/>
          <w:sz w:val="28"/>
          <w:szCs w:val="28"/>
        </w:rPr>
        <w:t xml:space="preserve"> - это количество транспортных средств, проходящих через сечение дороги в единицу времени.</w:t>
      </w:r>
    </w:p>
    <w:p w:rsidR="00A4075A" w:rsidRPr="00675F0A" w:rsidRDefault="00A4075A" w:rsidP="000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Интенсивность автотранспорта на участке улично-дорожной сети, прилегающей к территории образовательных  учреждений  </w:t>
      </w:r>
      <w:r w:rsidRPr="00C11524">
        <w:rPr>
          <w:rFonts w:ascii="Times New Roman" w:hAnsi="Times New Roman" w:cs="Times New Roman"/>
          <w:sz w:val="28"/>
          <w:szCs w:val="28"/>
        </w:rPr>
        <w:t>составляет</w:t>
      </w:r>
      <w:r w:rsidR="00C11524">
        <w:rPr>
          <w:rFonts w:ascii="Times New Roman" w:hAnsi="Times New Roman" w:cs="Times New Roman"/>
          <w:sz w:val="28"/>
          <w:szCs w:val="28"/>
        </w:rPr>
        <w:t xml:space="preserve"> 920 единиц в сутки. </w:t>
      </w:r>
    </w:p>
    <w:p w:rsidR="00081627" w:rsidRPr="00482999" w:rsidRDefault="00081627" w:rsidP="0008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99">
        <w:rPr>
          <w:rFonts w:ascii="Times New Roman" w:hAnsi="Times New Roman" w:cs="Times New Roman"/>
          <w:sz w:val="28"/>
          <w:szCs w:val="28"/>
        </w:rPr>
        <w:t>Основным видом транспорта на участках общеобразовательных  учреждений является легковой.</w:t>
      </w:r>
      <w:r w:rsidR="003343F6" w:rsidRPr="00482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627" w:rsidRPr="00081627" w:rsidRDefault="00081627" w:rsidP="00E84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CBC" w:rsidRPr="00675F0A" w:rsidRDefault="00204B05" w:rsidP="008E3C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F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="00713740" w:rsidRPr="00675F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основных </w:t>
      </w:r>
      <w:r w:rsidR="007A4A11" w:rsidRPr="00675F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155FF6" w:rsidRPr="00675F0A" w:rsidRDefault="004323A5" w:rsidP="008E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5F0A">
        <w:rPr>
          <w:rFonts w:ascii="Times New Roman" w:eastAsia="Times New Roman" w:hAnsi="Times New Roman" w:cs="Times New Roman"/>
          <w:bCs/>
          <w:sz w:val="28"/>
          <w:szCs w:val="28"/>
        </w:rPr>
        <w:t>Программа предусматривает</w:t>
      </w:r>
      <w:r w:rsidR="00155FF6" w:rsidRPr="00675F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осуществление мероприятий, направленных на повышение эффективности обеспечения безопасности дорожного движения, стремление достичь уровня безопасности, характерного для цивилизованных стран, уменьшение социальной остроты проблемы на территории муниципального образования поселок Козулька.</w:t>
      </w:r>
      <w:r w:rsidR="00AC2617" w:rsidRPr="00675F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E06F2" w:rsidRDefault="004E06F2" w:rsidP="003D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16"/>
        <w:tblW w:w="9571" w:type="dxa"/>
        <w:tblLook w:val="04A0"/>
      </w:tblPr>
      <w:tblGrid>
        <w:gridCol w:w="445"/>
        <w:gridCol w:w="3632"/>
        <w:gridCol w:w="1116"/>
        <w:gridCol w:w="1165"/>
        <w:gridCol w:w="1038"/>
        <w:gridCol w:w="2175"/>
      </w:tblGrid>
      <w:tr w:rsidR="003D02C3" w:rsidRPr="008E3CBC" w:rsidTr="007C0EB9">
        <w:trPr>
          <w:trHeight w:val="391"/>
        </w:trPr>
        <w:tc>
          <w:tcPr>
            <w:tcW w:w="445" w:type="dxa"/>
            <w:vMerge w:val="restart"/>
          </w:tcPr>
          <w:p w:rsidR="003D02C3" w:rsidRPr="008E3CBC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4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32" w:type="dxa"/>
            <w:vMerge w:val="restart"/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319" w:type="dxa"/>
            <w:gridSpan w:val="3"/>
            <w:tcBorders>
              <w:bottom w:val="single" w:sz="4" w:space="0" w:color="auto"/>
            </w:tcBorders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тыс.</w:t>
            </w:r>
            <w:r w:rsidR="00334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r w:rsidR="00334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75" w:type="dxa"/>
            <w:vMerge w:val="restart"/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3D02C3" w:rsidRPr="008E3CBC" w:rsidTr="007C0EB9">
        <w:trPr>
          <w:trHeight w:val="435"/>
        </w:trPr>
        <w:tc>
          <w:tcPr>
            <w:tcW w:w="445" w:type="dxa"/>
            <w:vMerge/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75" w:type="dxa"/>
            <w:vMerge/>
          </w:tcPr>
          <w:p w:rsidR="003D02C3" w:rsidRPr="0054702D" w:rsidRDefault="003D02C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0EB9" w:rsidRPr="008E3CBC" w:rsidTr="007C0EB9">
        <w:trPr>
          <w:trHeight w:val="1932"/>
        </w:trPr>
        <w:tc>
          <w:tcPr>
            <w:tcW w:w="445" w:type="dxa"/>
          </w:tcPr>
          <w:p w:rsidR="007C0EB9" w:rsidRPr="008E3CBC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C0EB9" w:rsidRPr="00F420E3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Приведение в соответствие с техническими требованиями пешеходов вблизи образовательных учреждений на нерегулируемых пешеходных переходах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расположенных по адресу</w:t>
            </w: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C0EB9" w:rsidRPr="008E3CBC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7C0EB9" w:rsidRPr="008E3CBC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7C0EB9" w:rsidRPr="008E3CBC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</w:tcPr>
          <w:p w:rsidR="007C0EB9" w:rsidRPr="007C0EB9" w:rsidRDefault="007C0EB9" w:rsidP="00856AE9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0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Эффективная организация безопасности пешеходных переходов и дорожного движения  вблизи образовательных учреждений</w:t>
            </w:r>
          </w:p>
        </w:tc>
      </w:tr>
      <w:tr w:rsidR="007C0EB9" w:rsidRPr="008E3CBC" w:rsidTr="007C0EB9">
        <w:tc>
          <w:tcPr>
            <w:tcW w:w="445" w:type="dxa"/>
          </w:tcPr>
          <w:p w:rsidR="007C0EB9" w:rsidRPr="008E3CBC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32" w:type="dxa"/>
          </w:tcPr>
          <w:p w:rsidR="007C0EB9" w:rsidRPr="00F420E3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Козулька, ул. Советская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«Школа №1»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C0EB9" w:rsidRPr="00F420E3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2626,478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7C0EB9" w:rsidRPr="003266B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7C0EB9" w:rsidRPr="003266B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5" w:type="dxa"/>
            <w:vMerge/>
            <w:tcBorders>
              <w:left w:val="single" w:sz="4" w:space="0" w:color="auto"/>
            </w:tcBorders>
          </w:tcPr>
          <w:p w:rsidR="007C0EB9" w:rsidRPr="008E3CBC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C0EB9" w:rsidRPr="008E3CBC" w:rsidTr="007C0EB9">
        <w:tc>
          <w:tcPr>
            <w:tcW w:w="445" w:type="dxa"/>
          </w:tcPr>
          <w:p w:rsidR="007C0EB9" w:rsidRPr="008E3CBC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7C0EB9" w:rsidRPr="00F420E3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Козулька, ул. Советская 76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«Начальная школа»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C0EB9" w:rsidRPr="00F420E3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2230,759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7C0EB9" w:rsidRPr="003266B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7C0EB9" w:rsidRPr="003266B0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6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5" w:type="dxa"/>
            <w:vMerge/>
            <w:tcBorders>
              <w:left w:val="single" w:sz="4" w:space="0" w:color="auto"/>
            </w:tcBorders>
          </w:tcPr>
          <w:p w:rsidR="007C0EB9" w:rsidRPr="008E3CBC" w:rsidRDefault="007C0EB9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4702D" w:rsidRPr="008E3CBC" w:rsidTr="007C0EB9">
        <w:tc>
          <w:tcPr>
            <w:tcW w:w="445" w:type="dxa"/>
          </w:tcPr>
          <w:p w:rsidR="0054702D" w:rsidRPr="00F420E3" w:rsidRDefault="0054702D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2" w:type="dxa"/>
          </w:tcPr>
          <w:p w:rsidR="0054702D" w:rsidRPr="00F420E3" w:rsidRDefault="00F420E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4702D" w:rsidRPr="00F420E3" w:rsidRDefault="00F420E3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4857,237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54702D" w:rsidRPr="00F420E3" w:rsidRDefault="0054702D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54702D" w:rsidRPr="00F420E3" w:rsidRDefault="0054702D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5" w:type="dxa"/>
          </w:tcPr>
          <w:p w:rsidR="0054702D" w:rsidRPr="00F420E3" w:rsidRDefault="0054702D" w:rsidP="003D02C3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3CBC" w:rsidRPr="008E3CBC" w:rsidRDefault="008E3CBC" w:rsidP="008E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D17" w:rsidRPr="00345317" w:rsidRDefault="00204B05" w:rsidP="00B73D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317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B73D17" w:rsidRPr="00345317">
        <w:rPr>
          <w:rFonts w:ascii="Times New Roman" w:eastAsia="Times New Roman" w:hAnsi="Times New Roman" w:cs="Times New Roman"/>
          <w:b/>
          <w:sz w:val="28"/>
          <w:szCs w:val="28"/>
        </w:rPr>
        <w:t>Объемы  и  источники  программы</w:t>
      </w:r>
    </w:p>
    <w:p w:rsidR="003D02C3" w:rsidRDefault="00B73D17" w:rsidP="00B7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17">
        <w:rPr>
          <w:rFonts w:ascii="Times New Roman" w:eastAsia="Times New Roman" w:hAnsi="Times New Roman" w:cs="Times New Roman"/>
          <w:sz w:val="28"/>
          <w:szCs w:val="28"/>
        </w:rPr>
        <w:t>Общий  объем  финансирования</w:t>
      </w:r>
      <w:r w:rsidR="00D354AB">
        <w:rPr>
          <w:rFonts w:ascii="Times New Roman" w:eastAsia="Times New Roman" w:hAnsi="Times New Roman" w:cs="Times New Roman"/>
          <w:sz w:val="28"/>
          <w:szCs w:val="28"/>
        </w:rPr>
        <w:t xml:space="preserve"> на 2020 год </w:t>
      </w:r>
      <w:r w:rsidRPr="0034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E6" w:rsidRPr="00345317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F420E3" w:rsidRPr="00345317">
        <w:rPr>
          <w:rFonts w:ascii="Times New Roman" w:eastAsia="Times New Roman" w:hAnsi="Times New Roman" w:cs="Times New Roman"/>
          <w:sz w:val="28"/>
          <w:szCs w:val="28"/>
        </w:rPr>
        <w:t xml:space="preserve">  4857,237 тыс.руб.</w:t>
      </w:r>
      <w:r w:rsidR="00DC5C74" w:rsidRPr="0034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5326" w:rsidRDefault="003D02C3" w:rsidP="00B7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Финансирование мероприятий, предусмотренной программой, будет осуществляться за счет средств </w:t>
      </w:r>
      <w:r w:rsidR="00470E09">
        <w:rPr>
          <w:rFonts w:ascii="Times New Roman" w:eastAsia="Times New Roman" w:hAnsi="Times New Roman" w:cs="Times New Roman"/>
          <w:sz w:val="28"/>
          <w:szCs w:val="28"/>
        </w:rPr>
        <w:t xml:space="preserve">краевого и местного </w:t>
      </w:r>
      <w:r w:rsidR="00366A2F" w:rsidRPr="00366A2F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470E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6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0E09" w:rsidRPr="003D02C3" w:rsidRDefault="00470E09" w:rsidP="00B7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326" w:rsidRPr="00057713" w:rsidRDefault="00204B05" w:rsidP="00E553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</w:t>
      </w:r>
      <w:r w:rsidR="00E55326" w:rsidRPr="00057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 реализации  </w:t>
      </w:r>
      <w:r w:rsidR="00E55326" w:rsidRPr="00856AE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E55326" w:rsidRPr="00057713" w:rsidRDefault="00E55326" w:rsidP="00E553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Срок  реализации  программы  «Обустройство  участков уличной дорожной сети, прилегающих к территории образовательных организаций на территории муниципального образования поселок Козулька»  - 2020-2022 годы. </w:t>
      </w:r>
    </w:p>
    <w:p w:rsidR="00B73D17" w:rsidRPr="00B73D17" w:rsidRDefault="00B73D17" w:rsidP="00B7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73D17" w:rsidRPr="00057713" w:rsidRDefault="00204B05" w:rsidP="00B73D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B73D17" w:rsidRPr="00057713">
        <w:rPr>
          <w:rFonts w:ascii="Times New Roman" w:eastAsia="Times New Roman" w:hAnsi="Times New Roman" w:cs="Times New Roman"/>
          <w:b/>
          <w:sz w:val="28"/>
          <w:szCs w:val="28"/>
        </w:rPr>
        <w:t>Ожидаемые  конечные  результаты  реализации  программы</w:t>
      </w:r>
    </w:p>
    <w:p w:rsidR="00665123" w:rsidRPr="00057713" w:rsidRDefault="00665123" w:rsidP="0005771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1. Повышение правового сознания граждан в области безопасности дорожного движения</w:t>
      </w:r>
    </w:p>
    <w:p w:rsidR="00665123" w:rsidRPr="00057713" w:rsidRDefault="00665123" w:rsidP="00665123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>2. Предотвращение детского дорожно-транспортного травматизма</w:t>
      </w:r>
    </w:p>
    <w:p w:rsidR="00665123" w:rsidRPr="00057713" w:rsidRDefault="00665123" w:rsidP="00665123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3. Совершенствование организации движения транспорта и пешеходов </w:t>
      </w:r>
    </w:p>
    <w:p w:rsidR="00665123" w:rsidRPr="00057713" w:rsidRDefault="00665123" w:rsidP="00665123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4. Улучшение эстетического образа территории    </w:t>
      </w:r>
    </w:p>
    <w:p w:rsidR="00B73D17" w:rsidRPr="00057713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73D17" w:rsidRPr="00057713" w:rsidRDefault="00204B05" w:rsidP="00B73D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B73D17" w:rsidRPr="00057713">
        <w:rPr>
          <w:rFonts w:ascii="Times New Roman" w:eastAsia="Times New Roman" w:hAnsi="Times New Roman" w:cs="Times New Roman"/>
          <w:b/>
          <w:sz w:val="28"/>
          <w:szCs w:val="28"/>
        </w:rPr>
        <w:t>Система  контроля  за  исполнением  настоящей  программы</w:t>
      </w:r>
    </w:p>
    <w:p w:rsidR="00B73D17" w:rsidRPr="00057713" w:rsidRDefault="00B73D17" w:rsidP="00B80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Контроль  за  исполнением  программы  </w:t>
      </w:r>
      <w:r w:rsidR="00B80CC5" w:rsidRPr="00057713">
        <w:rPr>
          <w:rFonts w:ascii="Times New Roman" w:eastAsia="Times New Roman" w:hAnsi="Times New Roman" w:cs="Times New Roman"/>
          <w:sz w:val="28"/>
          <w:szCs w:val="28"/>
        </w:rPr>
        <w:t>«Обустройство  участков уличной дорожной сети, прилегающих к территории образовательных организаций на территории муниципального образования поселок Козулька»</w:t>
      </w:r>
      <w:r w:rsidRPr="00057713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  Администрация  поселка  Козулька.</w:t>
      </w:r>
    </w:p>
    <w:p w:rsidR="00B73D17" w:rsidRPr="00057713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D17" w:rsidRPr="00B73D17" w:rsidRDefault="00B73D17" w:rsidP="00B73D17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D17" w:rsidRPr="00B73D17" w:rsidRDefault="00B73D17" w:rsidP="00B73D17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B73D17" w:rsidRDefault="00B73D17"/>
    <w:p w:rsidR="008E3CBC" w:rsidRDefault="008E3CBC"/>
    <w:p w:rsidR="008E3CBC" w:rsidRDefault="008E3CBC"/>
    <w:p w:rsidR="008E3CBC" w:rsidRDefault="008E3CBC"/>
    <w:p w:rsidR="008E3CBC" w:rsidRDefault="008E3CBC"/>
    <w:p w:rsidR="00B73D17" w:rsidRDefault="00B73D17"/>
    <w:p w:rsidR="00B73D17" w:rsidRDefault="00B73D17"/>
    <w:sectPr w:rsidR="00B73D17" w:rsidSect="00B8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0B0F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80421"/>
    <w:multiLevelType w:val="hybridMultilevel"/>
    <w:tmpl w:val="BF303032"/>
    <w:lvl w:ilvl="0" w:tplc="DDD8640C">
      <w:start w:val="200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65B76"/>
    <w:multiLevelType w:val="hybridMultilevel"/>
    <w:tmpl w:val="FB385D52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43C3"/>
    <w:rsid w:val="000440BA"/>
    <w:rsid w:val="00057713"/>
    <w:rsid w:val="000616A7"/>
    <w:rsid w:val="000705B0"/>
    <w:rsid w:val="00081627"/>
    <w:rsid w:val="000C0315"/>
    <w:rsid w:val="000D0DD6"/>
    <w:rsid w:val="00103865"/>
    <w:rsid w:val="00110D80"/>
    <w:rsid w:val="00120B7B"/>
    <w:rsid w:val="001366C6"/>
    <w:rsid w:val="0014001A"/>
    <w:rsid w:val="00155FF6"/>
    <w:rsid w:val="00160AAA"/>
    <w:rsid w:val="001844AC"/>
    <w:rsid w:val="00187CA0"/>
    <w:rsid w:val="001A637A"/>
    <w:rsid w:val="001D5144"/>
    <w:rsid w:val="001F487F"/>
    <w:rsid w:val="00200CB3"/>
    <w:rsid w:val="00204B05"/>
    <w:rsid w:val="00222627"/>
    <w:rsid w:val="00243D71"/>
    <w:rsid w:val="002455FC"/>
    <w:rsid w:val="00293C16"/>
    <w:rsid w:val="00294541"/>
    <w:rsid w:val="002B5686"/>
    <w:rsid w:val="002C1AA1"/>
    <w:rsid w:val="002D1DB8"/>
    <w:rsid w:val="002D5F06"/>
    <w:rsid w:val="002D6CA3"/>
    <w:rsid w:val="003266B0"/>
    <w:rsid w:val="00330D35"/>
    <w:rsid w:val="003339BF"/>
    <w:rsid w:val="003343F6"/>
    <w:rsid w:val="00345317"/>
    <w:rsid w:val="00366A2F"/>
    <w:rsid w:val="00390677"/>
    <w:rsid w:val="003C4A23"/>
    <w:rsid w:val="003D02C3"/>
    <w:rsid w:val="00430D6B"/>
    <w:rsid w:val="004323A5"/>
    <w:rsid w:val="00455067"/>
    <w:rsid w:val="004654BE"/>
    <w:rsid w:val="004665F2"/>
    <w:rsid w:val="00470E09"/>
    <w:rsid w:val="00471D73"/>
    <w:rsid w:val="00482999"/>
    <w:rsid w:val="004A34BC"/>
    <w:rsid w:val="004D13EE"/>
    <w:rsid w:val="004E06F2"/>
    <w:rsid w:val="00502BCF"/>
    <w:rsid w:val="00515C1E"/>
    <w:rsid w:val="005215A9"/>
    <w:rsid w:val="00530B67"/>
    <w:rsid w:val="0054702D"/>
    <w:rsid w:val="00563277"/>
    <w:rsid w:val="005702E3"/>
    <w:rsid w:val="005948E7"/>
    <w:rsid w:val="005F12E8"/>
    <w:rsid w:val="00610CF4"/>
    <w:rsid w:val="0062205A"/>
    <w:rsid w:val="00665123"/>
    <w:rsid w:val="00667C25"/>
    <w:rsid w:val="00675F0A"/>
    <w:rsid w:val="006B7BB7"/>
    <w:rsid w:val="006E4C6B"/>
    <w:rsid w:val="00702773"/>
    <w:rsid w:val="00713740"/>
    <w:rsid w:val="00731F2C"/>
    <w:rsid w:val="00733CE6"/>
    <w:rsid w:val="00783852"/>
    <w:rsid w:val="007A3825"/>
    <w:rsid w:val="007A4A11"/>
    <w:rsid w:val="007C0EB9"/>
    <w:rsid w:val="007D5912"/>
    <w:rsid w:val="007D5E7A"/>
    <w:rsid w:val="008252AB"/>
    <w:rsid w:val="00856AE9"/>
    <w:rsid w:val="00864406"/>
    <w:rsid w:val="008670E6"/>
    <w:rsid w:val="008B24D8"/>
    <w:rsid w:val="008D3AE3"/>
    <w:rsid w:val="008E3CBC"/>
    <w:rsid w:val="008E5722"/>
    <w:rsid w:val="00901C23"/>
    <w:rsid w:val="009A49E7"/>
    <w:rsid w:val="009C5563"/>
    <w:rsid w:val="009D7293"/>
    <w:rsid w:val="009D77C8"/>
    <w:rsid w:val="009E2923"/>
    <w:rsid w:val="009F79BF"/>
    <w:rsid w:val="00A11634"/>
    <w:rsid w:val="00A14560"/>
    <w:rsid w:val="00A1479F"/>
    <w:rsid w:val="00A2097D"/>
    <w:rsid w:val="00A2250E"/>
    <w:rsid w:val="00A35751"/>
    <w:rsid w:val="00A4075A"/>
    <w:rsid w:val="00AA0BFC"/>
    <w:rsid w:val="00AC2617"/>
    <w:rsid w:val="00AC5ACA"/>
    <w:rsid w:val="00AE0981"/>
    <w:rsid w:val="00AE4B7B"/>
    <w:rsid w:val="00B07F6E"/>
    <w:rsid w:val="00B26067"/>
    <w:rsid w:val="00B50EFA"/>
    <w:rsid w:val="00B73D17"/>
    <w:rsid w:val="00B80CC5"/>
    <w:rsid w:val="00B8131A"/>
    <w:rsid w:val="00BB282A"/>
    <w:rsid w:val="00BF468F"/>
    <w:rsid w:val="00C03D23"/>
    <w:rsid w:val="00C11524"/>
    <w:rsid w:val="00C36F79"/>
    <w:rsid w:val="00C943C3"/>
    <w:rsid w:val="00C95765"/>
    <w:rsid w:val="00CB27B1"/>
    <w:rsid w:val="00CC480C"/>
    <w:rsid w:val="00D01347"/>
    <w:rsid w:val="00D03E3B"/>
    <w:rsid w:val="00D354AB"/>
    <w:rsid w:val="00D47123"/>
    <w:rsid w:val="00D736AC"/>
    <w:rsid w:val="00D86088"/>
    <w:rsid w:val="00D8752A"/>
    <w:rsid w:val="00D94D21"/>
    <w:rsid w:val="00DB0D7D"/>
    <w:rsid w:val="00DC5C74"/>
    <w:rsid w:val="00DF4FFD"/>
    <w:rsid w:val="00E408BF"/>
    <w:rsid w:val="00E466E9"/>
    <w:rsid w:val="00E55326"/>
    <w:rsid w:val="00E84628"/>
    <w:rsid w:val="00E85C00"/>
    <w:rsid w:val="00E86B7E"/>
    <w:rsid w:val="00EA704C"/>
    <w:rsid w:val="00EB079D"/>
    <w:rsid w:val="00EB2588"/>
    <w:rsid w:val="00EB5794"/>
    <w:rsid w:val="00EF4943"/>
    <w:rsid w:val="00F30BC5"/>
    <w:rsid w:val="00F420E3"/>
    <w:rsid w:val="00F663BD"/>
    <w:rsid w:val="00F74127"/>
    <w:rsid w:val="00FB6FBC"/>
    <w:rsid w:val="00FC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1A"/>
  </w:style>
  <w:style w:type="paragraph" w:styleId="1">
    <w:name w:val="heading 1"/>
    <w:basedOn w:val="a"/>
    <w:next w:val="a"/>
    <w:link w:val="10"/>
    <w:uiPriority w:val="9"/>
    <w:qFormat/>
    <w:rsid w:val="00294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3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943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9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3D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3D1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7A4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4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4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7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8sbalcc2bpuv5ae.xn--p1ai/uncategorized/%d1%81%d0%b0%d0%b9%d1%82-%d0%be%d0%b1%d1%80%d0%b0%d0%b7%d0%be%d0%b2%d0%b0%d1%82%d0%b5%d0%bb%d1%8c%d0%bd%d0%be%d0%b9-%d0%be%d1%80%d0%b3%d0%b0%d0%bd%d0%b8%d0%b7%d0%b0%d1%86%d0%b8%d0%b8-%d0%b2-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unitcipalmznie_obrazovaniya/" TargetMode="External"/><Relationship Id="rId5" Type="http://schemas.openxmlformats.org/officeDocument/2006/relationships/hyperlink" Target="http://pandia.ru/text/category/pravosozn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ADM_ZAM</dc:creator>
  <cp:lastModifiedBy>USER</cp:lastModifiedBy>
  <cp:revision>2</cp:revision>
  <cp:lastPrinted>2020-03-25T02:01:00Z</cp:lastPrinted>
  <dcterms:created xsi:type="dcterms:W3CDTF">2021-05-24T09:32:00Z</dcterms:created>
  <dcterms:modified xsi:type="dcterms:W3CDTF">2021-05-24T09:32:00Z</dcterms:modified>
</cp:coreProperties>
</file>