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D1" w:rsidRDefault="00895AD1" w:rsidP="00895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 ПОСЕЛКА КОЗУЛЬКА</w:t>
      </w:r>
      <w:r>
        <w:rPr>
          <w:b/>
          <w:sz w:val="32"/>
          <w:szCs w:val="32"/>
        </w:rPr>
        <w:br/>
        <w:t>КОЗУЛЬСКОГО РАЙОНА КРАСНОЯРСКОГО КРАЯ</w:t>
      </w:r>
    </w:p>
    <w:p w:rsidR="00895AD1" w:rsidRDefault="00895AD1" w:rsidP="00895AD1">
      <w:pPr>
        <w:jc w:val="center"/>
        <w:rPr>
          <w:b/>
          <w:sz w:val="32"/>
          <w:szCs w:val="32"/>
        </w:rPr>
      </w:pPr>
    </w:p>
    <w:p w:rsidR="00895AD1" w:rsidRDefault="00895AD1" w:rsidP="00895A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95AD1" w:rsidRPr="00EB209A" w:rsidTr="00FA2D59">
        <w:tc>
          <w:tcPr>
            <w:tcW w:w="3190" w:type="dxa"/>
          </w:tcPr>
          <w:p w:rsidR="00895AD1" w:rsidRDefault="00895AD1" w:rsidP="00FA2D59">
            <w:pPr>
              <w:rPr>
                <w:sz w:val="28"/>
                <w:szCs w:val="28"/>
              </w:rPr>
            </w:pPr>
          </w:p>
          <w:p w:rsidR="00895AD1" w:rsidRPr="00EB209A" w:rsidRDefault="00895AD1" w:rsidP="00FA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3190" w:type="dxa"/>
          </w:tcPr>
          <w:p w:rsidR="00895AD1" w:rsidRDefault="00895AD1" w:rsidP="00FA2D59">
            <w:pPr>
              <w:jc w:val="center"/>
              <w:rPr>
                <w:sz w:val="28"/>
                <w:szCs w:val="28"/>
              </w:rPr>
            </w:pPr>
          </w:p>
          <w:p w:rsidR="00895AD1" w:rsidRPr="00EB209A" w:rsidRDefault="00895AD1" w:rsidP="00FA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</w:t>
            </w:r>
            <w:r w:rsidRPr="00EB209A">
              <w:rPr>
                <w:sz w:val="28"/>
                <w:szCs w:val="28"/>
              </w:rPr>
              <w:t xml:space="preserve"> </w:t>
            </w:r>
            <w:proofErr w:type="spellStart"/>
            <w:r w:rsidRPr="00EB209A"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90" w:type="dxa"/>
          </w:tcPr>
          <w:p w:rsidR="00895AD1" w:rsidRDefault="00895AD1" w:rsidP="00FA2D59">
            <w:pPr>
              <w:jc w:val="right"/>
              <w:rPr>
                <w:sz w:val="28"/>
                <w:szCs w:val="28"/>
              </w:rPr>
            </w:pPr>
          </w:p>
          <w:p w:rsidR="00895AD1" w:rsidRPr="00EB209A" w:rsidRDefault="00895AD1" w:rsidP="00FA2D59">
            <w:pPr>
              <w:jc w:val="right"/>
              <w:rPr>
                <w:sz w:val="28"/>
                <w:szCs w:val="28"/>
              </w:rPr>
            </w:pPr>
            <w:r w:rsidRPr="00216F2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161</w:t>
            </w:r>
          </w:p>
        </w:tc>
      </w:tr>
    </w:tbl>
    <w:p w:rsidR="00895AD1" w:rsidRDefault="00895AD1" w:rsidP="00895AD1">
      <w:pPr>
        <w:pStyle w:val="a3"/>
        <w:ind w:left="0"/>
        <w:jc w:val="left"/>
        <w:rPr>
          <w:b/>
        </w:rPr>
      </w:pPr>
    </w:p>
    <w:p w:rsidR="00895AD1" w:rsidRDefault="00895AD1" w:rsidP="00895AD1">
      <w:pPr>
        <w:pStyle w:val="a3"/>
        <w:spacing w:before="2"/>
        <w:ind w:left="0"/>
        <w:jc w:val="left"/>
        <w:rPr>
          <w:b/>
        </w:rPr>
      </w:pPr>
    </w:p>
    <w:p w:rsidR="00895AD1" w:rsidRPr="0068459B" w:rsidRDefault="00895AD1" w:rsidP="00895AD1">
      <w:pPr>
        <w:ind w:left="115" w:right="-35"/>
        <w:jc w:val="both"/>
      </w:pPr>
      <w:r w:rsidRPr="0068459B">
        <w:rPr>
          <w:sz w:val="28"/>
        </w:rPr>
        <w:t xml:space="preserve">Об утверждении </w:t>
      </w:r>
      <w:proofErr w:type="gramStart"/>
      <w:r w:rsidRPr="0068459B">
        <w:rPr>
          <w:sz w:val="28"/>
        </w:rPr>
        <w:t>Порядка ведения реестра</w:t>
      </w:r>
      <w:r w:rsidRPr="0068459B">
        <w:rPr>
          <w:spacing w:val="-18"/>
          <w:sz w:val="28"/>
        </w:rPr>
        <w:t xml:space="preserve"> </w:t>
      </w:r>
      <w:r w:rsidRPr="0068459B">
        <w:rPr>
          <w:sz w:val="28"/>
        </w:rPr>
        <w:t>муниципального</w:t>
      </w:r>
      <w:r w:rsidRPr="0068459B">
        <w:rPr>
          <w:spacing w:val="-15"/>
          <w:sz w:val="28"/>
        </w:rPr>
        <w:t xml:space="preserve"> </w:t>
      </w:r>
      <w:r>
        <w:rPr>
          <w:sz w:val="28"/>
        </w:rPr>
        <w:t xml:space="preserve">имущества </w:t>
      </w:r>
      <w:r w:rsidRPr="0068459B">
        <w:rPr>
          <w:sz w:val="28"/>
        </w:rPr>
        <w:t xml:space="preserve"> муниципально</w:t>
      </w:r>
      <w:r>
        <w:rPr>
          <w:sz w:val="28"/>
        </w:rPr>
        <w:t>го образования</w:t>
      </w:r>
      <w:proofErr w:type="gramEnd"/>
      <w:r w:rsidRPr="0068459B">
        <w:rPr>
          <w:sz w:val="28"/>
        </w:rPr>
        <w:t xml:space="preserve"> поселок </w:t>
      </w:r>
      <w:proofErr w:type="spellStart"/>
      <w:r w:rsidRPr="0068459B">
        <w:rPr>
          <w:sz w:val="28"/>
        </w:rPr>
        <w:t>Козулька</w:t>
      </w:r>
      <w:proofErr w:type="spellEnd"/>
    </w:p>
    <w:p w:rsidR="00895AD1" w:rsidRDefault="00895AD1" w:rsidP="00895AD1">
      <w:pPr>
        <w:pStyle w:val="a3"/>
        <w:ind w:left="0"/>
        <w:jc w:val="left"/>
        <w:rPr>
          <w:b/>
        </w:rPr>
      </w:pPr>
    </w:p>
    <w:p w:rsidR="00895AD1" w:rsidRDefault="00895AD1" w:rsidP="00895AD1">
      <w:pPr>
        <w:pStyle w:val="a3"/>
        <w:ind w:right="266" w:firstLine="283"/>
      </w:pPr>
      <w:r>
        <w:t>В соответствии</w:t>
      </w:r>
      <w:r>
        <w:rPr>
          <w:spacing w:val="40"/>
        </w:rPr>
        <w:t xml:space="preserve"> </w:t>
      </w:r>
      <w:r>
        <w:t xml:space="preserve">с частью 5 статьи 51 Федерального закона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руководствуясь Уставом поселка </w:t>
      </w:r>
      <w:proofErr w:type="spellStart"/>
      <w:r>
        <w:t>Козулька</w:t>
      </w:r>
      <w:proofErr w:type="spellEnd"/>
      <w:r>
        <w:t>, ПОСТАНОВЛЯЕТ:</w:t>
      </w:r>
    </w:p>
    <w:p w:rsidR="00895AD1" w:rsidRDefault="00895AD1" w:rsidP="00895AD1">
      <w:pPr>
        <w:pStyle w:val="a5"/>
        <w:numPr>
          <w:ilvl w:val="0"/>
          <w:numId w:val="1"/>
        </w:numPr>
        <w:tabs>
          <w:tab w:val="left" w:pos="831"/>
        </w:tabs>
        <w:spacing w:before="323"/>
        <w:ind w:right="270" w:firstLine="283"/>
        <w:rPr>
          <w:sz w:val="28"/>
        </w:rPr>
      </w:pPr>
      <w:r>
        <w:rPr>
          <w:sz w:val="28"/>
        </w:rPr>
        <w:t xml:space="preserve">Утвердить Порядок ведения реестра муниципального имущества  муниципального образования поселок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 xml:space="preserve"> согласно приложению.</w:t>
      </w:r>
    </w:p>
    <w:p w:rsidR="00895AD1" w:rsidRDefault="00895AD1" w:rsidP="00895AD1">
      <w:pPr>
        <w:pStyle w:val="a5"/>
        <w:numPr>
          <w:ilvl w:val="0"/>
          <w:numId w:val="1"/>
        </w:numPr>
        <w:tabs>
          <w:tab w:val="left" w:pos="850"/>
        </w:tabs>
        <w:ind w:right="267" w:firstLine="283"/>
        <w:rPr>
          <w:sz w:val="28"/>
        </w:rPr>
      </w:pPr>
      <w:r>
        <w:rPr>
          <w:sz w:val="28"/>
        </w:rPr>
        <w:t xml:space="preserve">Признать утратившим силу постановления администрации поселка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 xml:space="preserve"> от 28.06.2019 № 129 «Об утверждении Положения «О порядке ведения реестра муниципального имущества муниципального образования поселок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>».</w:t>
      </w:r>
    </w:p>
    <w:p w:rsidR="00895AD1" w:rsidRDefault="00895AD1" w:rsidP="00895AD1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</w:rPr>
        <w:t xml:space="preserve">    3.Настоящее постановление вступает в силу </w:t>
      </w:r>
      <w:r w:rsidRPr="00AD642C">
        <w:rPr>
          <w:sz w:val="28"/>
          <w:szCs w:val="28"/>
        </w:rPr>
        <w:t>после его официального опубликован</w:t>
      </w:r>
      <w:r>
        <w:rPr>
          <w:sz w:val="28"/>
          <w:szCs w:val="28"/>
        </w:rPr>
        <w:t xml:space="preserve">ия в районной газете «Авангард» и </w:t>
      </w:r>
      <w:r w:rsidRPr="00AD642C">
        <w:rPr>
          <w:sz w:val="28"/>
          <w:szCs w:val="28"/>
        </w:rPr>
        <w:t xml:space="preserve">подлежит размещению на официальном сайте администрации поселка </w:t>
      </w:r>
      <w:proofErr w:type="spellStart"/>
      <w:r w:rsidRPr="00AD642C"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>, на информационных стендах муниципального образования.</w:t>
      </w:r>
      <w:r w:rsidRPr="00AD642C">
        <w:rPr>
          <w:sz w:val="28"/>
          <w:szCs w:val="28"/>
        </w:rPr>
        <w:t xml:space="preserve"> </w:t>
      </w:r>
    </w:p>
    <w:p w:rsidR="00895AD1" w:rsidRPr="00FD27D2" w:rsidRDefault="00895AD1" w:rsidP="00895AD1">
      <w:pPr>
        <w:ind w:left="142" w:hanging="142"/>
        <w:jc w:val="both"/>
        <w:rPr>
          <w:sz w:val="26"/>
          <w:szCs w:val="26"/>
        </w:rPr>
      </w:pPr>
    </w:p>
    <w:p w:rsidR="00895AD1" w:rsidRDefault="00895AD1" w:rsidP="00895AD1">
      <w:pPr>
        <w:spacing w:line="322" w:lineRule="exact"/>
        <w:ind w:left="115"/>
        <w:rPr>
          <w:spacing w:val="-2"/>
          <w:sz w:val="28"/>
        </w:rPr>
      </w:pPr>
    </w:p>
    <w:p w:rsidR="00895AD1" w:rsidRDefault="00895AD1" w:rsidP="00895AD1">
      <w:pPr>
        <w:spacing w:line="322" w:lineRule="exact"/>
        <w:ind w:left="115"/>
        <w:rPr>
          <w:spacing w:val="-2"/>
          <w:sz w:val="28"/>
        </w:rPr>
      </w:pPr>
    </w:p>
    <w:p w:rsidR="00895AD1" w:rsidRPr="0068459B" w:rsidRDefault="00895AD1" w:rsidP="00895AD1">
      <w:pPr>
        <w:spacing w:line="322" w:lineRule="exact"/>
        <w:ind w:left="115"/>
        <w:rPr>
          <w:sz w:val="28"/>
        </w:rPr>
      </w:pPr>
      <w:r w:rsidRPr="0068459B">
        <w:rPr>
          <w:spacing w:val="-2"/>
          <w:sz w:val="28"/>
        </w:rPr>
        <w:t>Глава</w:t>
      </w:r>
      <w:r>
        <w:rPr>
          <w:spacing w:val="-2"/>
          <w:sz w:val="28"/>
        </w:rPr>
        <w:t xml:space="preserve"> поселка                                                                              А.А. </w:t>
      </w:r>
      <w:proofErr w:type="spellStart"/>
      <w:r>
        <w:rPr>
          <w:spacing w:val="-2"/>
          <w:sz w:val="28"/>
        </w:rPr>
        <w:t>Емельяненко</w:t>
      </w:r>
      <w:proofErr w:type="spellEnd"/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895AD1" w:rsidRDefault="00895AD1" w:rsidP="00895AD1">
      <w:pPr>
        <w:tabs>
          <w:tab w:val="left" w:pos="7736"/>
        </w:tabs>
        <w:ind w:left="115"/>
        <w:rPr>
          <w:sz w:val="28"/>
        </w:rPr>
      </w:pPr>
    </w:p>
    <w:p w:rsidR="00DC3AEA" w:rsidRDefault="00DC3AEA"/>
    <w:sectPr w:rsidR="00DC3AEA" w:rsidSect="00DC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329D"/>
    <w:multiLevelType w:val="hybridMultilevel"/>
    <w:tmpl w:val="E648032C"/>
    <w:lvl w:ilvl="0" w:tplc="1D360CD4">
      <w:start w:val="1"/>
      <w:numFmt w:val="decimal"/>
      <w:lvlText w:val="%1."/>
      <w:lvlJc w:val="left"/>
      <w:pPr>
        <w:ind w:left="11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41B00">
      <w:numFmt w:val="bullet"/>
      <w:lvlText w:val="•"/>
      <w:lvlJc w:val="left"/>
      <w:pPr>
        <w:ind w:left="1110" w:hanging="435"/>
      </w:pPr>
      <w:rPr>
        <w:rFonts w:hint="default"/>
        <w:lang w:val="ru-RU" w:eastAsia="en-US" w:bidi="ar-SA"/>
      </w:rPr>
    </w:lvl>
    <w:lvl w:ilvl="2" w:tplc="4B1A71BA">
      <w:numFmt w:val="bullet"/>
      <w:lvlText w:val="•"/>
      <w:lvlJc w:val="left"/>
      <w:pPr>
        <w:ind w:left="2101" w:hanging="435"/>
      </w:pPr>
      <w:rPr>
        <w:rFonts w:hint="default"/>
        <w:lang w:val="ru-RU" w:eastAsia="en-US" w:bidi="ar-SA"/>
      </w:rPr>
    </w:lvl>
    <w:lvl w:ilvl="3" w:tplc="7318D150">
      <w:numFmt w:val="bullet"/>
      <w:lvlText w:val="•"/>
      <w:lvlJc w:val="left"/>
      <w:pPr>
        <w:ind w:left="3091" w:hanging="435"/>
      </w:pPr>
      <w:rPr>
        <w:rFonts w:hint="default"/>
        <w:lang w:val="ru-RU" w:eastAsia="en-US" w:bidi="ar-SA"/>
      </w:rPr>
    </w:lvl>
    <w:lvl w:ilvl="4" w:tplc="9384C9D2">
      <w:numFmt w:val="bullet"/>
      <w:lvlText w:val="•"/>
      <w:lvlJc w:val="left"/>
      <w:pPr>
        <w:ind w:left="4082" w:hanging="435"/>
      </w:pPr>
      <w:rPr>
        <w:rFonts w:hint="default"/>
        <w:lang w:val="ru-RU" w:eastAsia="en-US" w:bidi="ar-SA"/>
      </w:rPr>
    </w:lvl>
    <w:lvl w:ilvl="5" w:tplc="1ECE38FE">
      <w:numFmt w:val="bullet"/>
      <w:lvlText w:val="•"/>
      <w:lvlJc w:val="left"/>
      <w:pPr>
        <w:ind w:left="5073" w:hanging="435"/>
      </w:pPr>
      <w:rPr>
        <w:rFonts w:hint="default"/>
        <w:lang w:val="ru-RU" w:eastAsia="en-US" w:bidi="ar-SA"/>
      </w:rPr>
    </w:lvl>
    <w:lvl w:ilvl="6" w:tplc="CEE0F8D6">
      <w:numFmt w:val="bullet"/>
      <w:lvlText w:val="•"/>
      <w:lvlJc w:val="left"/>
      <w:pPr>
        <w:ind w:left="6063" w:hanging="435"/>
      </w:pPr>
      <w:rPr>
        <w:rFonts w:hint="default"/>
        <w:lang w:val="ru-RU" w:eastAsia="en-US" w:bidi="ar-SA"/>
      </w:rPr>
    </w:lvl>
    <w:lvl w:ilvl="7" w:tplc="CF5C9766">
      <w:numFmt w:val="bullet"/>
      <w:lvlText w:val="•"/>
      <w:lvlJc w:val="left"/>
      <w:pPr>
        <w:ind w:left="7054" w:hanging="435"/>
      </w:pPr>
      <w:rPr>
        <w:rFonts w:hint="default"/>
        <w:lang w:val="ru-RU" w:eastAsia="en-US" w:bidi="ar-SA"/>
      </w:rPr>
    </w:lvl>
    <w:lvl w:ilvl="8" w:tplc="AF76CF98">
      <w:numFmt w:val="bullet"/>
      <w:lvlText w:val="•"/>
      <w:lvlJc w:val="left"/>
      <w:pPr>
        <w:ind w:left="8045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D1"/>
    <w:rsid w:val="00895AD1"/>
    <w:rsid w:val="00AF3B96"/>
    <w:rsid w:val="00D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5AD1"/>
    <w:pPr>
      <w:ind w:left="11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5A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5AD1"/>
    <w:pPr>
      <w:ind w:left="115" w:firstLine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2</cp:revision>
  <dcterms:created xsi:type="dcterms:W3CDTF">2024-12-28T03:05:00Z</dcterms:created>
  <dcterms:modified xsi:type="dcterms:W3CDTF">2024-12-28T03:05:00Z</dcterms:modified>
</cp:coreProperties>
</file>