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4F" w:rsidRDefault="0008004F" w:rsidP="000800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 w:rsidR="00EA64F5">
        <w:rPr>
          <w:rFonts w:ascii="Times New Roman" w:hAnsi="Times New Roman" w:cs="Times New Roman"/>
        </w:rPr>
        <w:t>Приложение 2</w:t>
      </w:r>
    </w:p>
    <w:p w:rsidR="0008004F" w:rsidRDefault="0008004F" w:rsidP="000800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конкурсной документации </w:t>
      </w:r>
    </w:p>
    <w:p w:rsidR="0008004F" w:rsidRDefault="008D29A0" w:rsidP="008D29A0">
      <w:pPr>
        <w:tabs>
          <w:tab w:val="left" w:pos="6525"/>
        </w:tabs>
      </w:pPr>
      <w:r>
        <w:t xml:space="preserve">                                                                                                                                 </w:t>
      </w:r>
      <w:r w:rsidRPr="007302B0">
        <w:rPr>
          <w:rFonts w:ascii="Times New Roman" w:hAnsi="Times New Roman" w:cs="Times New Roman"/>
        </w:rPr>
        <w:t>от «</w:t>
      </w:r>
      <w:r w:rsidR="00585EAE">
        <w:rPr>
          <w:rFonts w:ascii="Times New Roman" w:hAnsi="Times New Roman" w:cs="Times New Roman"/>
        </w:rPr>
        <w:t>01</w:t>
      </w:r>
      <w:r w:rsidRPr="007302B0">
        <w:rPr>
          <w:rFonts w:ascii="Times New Roman" w:hAnsi="Times New Roman" w:cs="Times New Roman"/>
        </w:rPr>
        <w:t xml:space="preserve">» </w:t>
      </w:r>
      <w:r w:rsidR="00585EAE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</w:t>
      </w:r>
      <w:r w:rsidR="00585EAE">
        <w:rPr>
          <w:rFonts w:ascii="Times New Roman" w:hAnsi="Times New Roman" w:cs="Times New Roman"/>
        </w:rPr>
        <w:t>2023</w:t>
      </w:r>
      <w:r w:rsidRPr="007302B0">
        <w:rPr>
          <w:rFonts w:ascii="Times New Roman" w:hAnsi="Times New Roman" w:cs="Times New Roman"/>
        </w:rPr>
        <w:t xml:space="preserve"> г</w:t>
      </w: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142"/>
        <w:gridCol w:w="5529"/>
        <w:gridCol w:w="95"/>
        <w:gridCol w:w="1889"/>
        <w:gridCol w:w="1418"/>
        <w:gridCol w:w="98"/>
        <w:gridCol w:w="1036"/>
      </w:tblGrid>
      <w:tr w:rsidR="00504A70" w:rsidRPr="00504A70" w:rsidTr="00A53B01">
        <w:trPr>
          <w:trHeight w:val="88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969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 и услуг по </w:t>
            </w:r>
            <w:r w:rsidR="00C3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и ремонту общего иму</w:t>
            </w: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 собственников помещений в МКД</w:t>
            </w:r>
          </w:p>
        </w:tc>
      </w:tr>
      <w:tr w:rsidR="00504A70" w:rsidRPr="00504A70" w:rsidTr="00A53B01">
        <w:trPr>
          <w:trHeight w:val="58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Козулька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="00040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Вокзальная д.14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квартир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427,40</w:t>
            </w:r>
          </w:p>
        </w:tc>
      </w:tr>
      <w:tr w:rsidR="00504A70" w:rsidRPr="00504A70" w:rsidTr="00A53B01">
        <w:trPr>
          <w:trHeight w:val="10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3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риодичность выпол</w:t>
            </w:r>
            <w:r w:rsidR="00C3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bookmarkStart w:id="0" w:name="_GoBack"/>
            <w:bookmarkEnd w:id="0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работ и оказания услуг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 1 кв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(руб.в мес.)</w:t>
            </w:r>
          </w:p>
        </w:tc>
      </w:tr>
      <w:tr w:rsidR="00504A70" w:rsidRPr="00504A70" w:rsidTr="00A53B01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04A70" w:rsidRPr="00504A70" w:rsidTr="00A53B01">
        <w:trPr>
          <w:trHeight w:val="58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A70" w:rsidRPr="00504A70" w:rsidRDefault="00492969" w:rsidP="0049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504A70"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необходимые для надлежащего содержания несущих и ненесущих конструкций МКД</w:t>
            </w:r>
          </w:p>
        </w:tc>
      </w:tr>
      <w:tr w:rsidR="00504A70" w:rsidRPr="00504A70" w:rsidTr="00A53B01">
        <w:trPr>
          <w:trHeight w:val="182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08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корризии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арматуры, расслаивания, трещин, выпучивания, отклонения от вертикали, проверка состояния гидроизоляции и фундаментов и систем водо</w:t>
            </w:r>
            <w:r w:rsidR="00080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2216,09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A53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0,433</w:t>
            </w:r>
          </w:p>
        </w:tc>
      </w:tr>
      <w:tr w:rsidR="00504A70" w:rsidRPr="00504A70" w:rsidTr="00A53B01">
        <w:trPr>
          <w:trHeight w:val="19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224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для надлежащего содержания стен: выявление отклонений от проектных условий эксплуатации, несанкционированного изменения конструктивного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признаков потери несущей способности наличия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нарушений-составление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мероприятий, восстановление условий эксплуатации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0,397</w:t>
            </w:r>
          </w:p>
        </w:tc>
      </w:tr>
      <w:tr w:rsidR="00504A70" w:rsidRPr="00504A70" w:rsidTr="00A53B01">
        <w:trPr>
          <w:trHeight w:val="16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0800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нарушений-разборка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и проведение восстановительных работ</w:t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1,914</w:t>
            </w:r>
          </w:p>
        </w:tc>
      </w:tr>
      <w:tr w:rsidR="00504A70" w:rsidRPr="00504A70" w:rsidTr="00A53B01">
        <w:trPr>
          <w:trHeight w:val="225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</w:t>
            </w:r>
            <w:r w:rsidR="00080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атурно-влажного режима и воздухо</w:t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обмена на чердаке. При выявлении нарушений, приводящих к протечка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 устранение.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1,981</w:t>
            </w:r>
          </w:p>
        </w:tc>
      </w:tr>
      <w:tr w:rsidR="00504A70" w:rsidRPr="00504A70" w:rsidTr="00A53B01">
        <w:trPr>
          <w:trHeight w:val="15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1461,22</w:t>
            </w:r>
            <w:r w:rsidR="00504A70"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A53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="00A5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504A70" w:rsidRPr="00504A70" w:rsidTr="00A53B01">
        <w:trPr>
          <w:trHeight w:val="310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0800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сплошности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0800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04A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1887,44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A53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504A70" w:rsidRPr="00504A70" w:rsidTr="00A53B01">
        <w:trPr>
          <w:trHeight w:val="19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0,379</w:t>
            </w:r>
          </w:p>
        </w:tc>
      </w:tr>
      <w:tr w:rsidR="00504A70" w:rsidRPr="00504A70" w:rsidTr="00A53B01">
        <w:trPr>
          <w:trHeight w:val="140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0,430</w:t>
            </w:r>
          </w:p>
        </w:tc>
      </w:tr>
      <w:tr w:rsidR="00504A70" w:rsidRPr="00504A70" w:rsidTr="00A53B01">
        <w:trPr>
          <w:trHeight w:val="14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0,452</w:t>
            </w:r>
          </w:p>
        </w:tc>
      </w:tr>
      <w:tr w:rsidR="00504A70" w:rsidRPr="00504A70" w:rsidTr="00A53B01">
        <w:trPr>
          <w:trHeight w:val="1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заполнений, проверка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целосности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1,253</w:t>
            </w:r>
          </w:p>
        </w:tc>
      </w:tr>
      <w:tr w:rsidR="00504A70" w:rsidRPr="00504A70" w:rsidTr="00A53B01">
        <w:trPr>
          <w:trHeight w:val="57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</w:tr>
      <w:tr w:rsidR="00504A70" w:rsidRPr="00504A70" w:rsidTr="00A53B01">
        <w:trPr>
          <w:trHeight w:val="1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техническое обслуживание оборудования систем вентиляции и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определений работоспособности систем, устранение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неплотности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вентиляционных каналах, устранение засоров в каналах, замена дефектных вытяжных решеток и их креплений, при выявлении повреждений и нарушений - разработка плана восстановительных работ, проведение восстановительных работ.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1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осмотров - 2 раза в год (весной и осенью</w:t>
            </w:r>
            <w:proofErr w:type="gramEnd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2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накипно-коррозионных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отложений проведение необходимых ремонтных работ, восстановление разрушений тепловой изоляции, смена отдельных участков.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3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электрооборудования: проверка заземления оболочки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электрокабеля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соединений в групповых щитках и распределительных шкафах наладки электрооборудования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 результатам осмотра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9886,09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1,927</w:t>
            </w:r>
          </w:p>
        </w:tc>
      </w:tr>
      <w:tr w:rsidR="00504A70" w:rsidRPr="00504A70" w:rsidTr="00A53B01">
        <w:trPr>
          <w:trHeight w:val="30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 и услуги по содержанию иного общего имущества в МКД</w:t>
            </w:r>
          </w:p>
        </w:tc>
      </w:tr>
      <w:tr w:rsidR="00504A70" w:rsidRPr="00504A70" w:rsidTr="00A53B0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4A70" w:rsidRPr="00504A70" w:rsidTr="00A53B0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6319,77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1,233</w:t>
            </w:r>
          </w:p>
        </w:tc>
      </w:tr>
      <w:tr w:rsidR="00504A70" w:rsidRPr="00504A70" w:rsidTr="00A53B0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ваше 2 этажа с предварительным их увлажнением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нижних 2 этажей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1,002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лестничных площадок и маршей выше 2 этажа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0,475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 в помещениях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0,362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чердачного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раз в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подвального помещения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Дезинсекция подвалов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отсутствии снегопада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9837,04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1,918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13345,52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2,600</w:t>
            </w:r>
          </w:p>
        </w:tc>
      </w:tr>
      <w:tr w:rsidR="00504A70" w:rsidRPr="00504A70" w:rsidTr="00A53B0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территории от наледи без обработки </w:t>
            </w:r>
            <w:proofErr w:type="spellStart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реагентами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0,603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2363,51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0,461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территории песком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1,164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 с газонов средней засоренности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0,263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(выкашивание) газонов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0,190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Формовочная обрезка деревьев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освещения придомовой территории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04A70" w:rsidRPr="00504A70" w:rsidTr="00A53B0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на системах теплоснабжения, водоснабжения, водоотведения,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2,585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 текущего ремонта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118419,67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23,08</w:t>
            </w:r>
          </w:p>
        </w:tc>
      </w:tr>
      <w:tr w:rsidR="00504A70" w:rsidRPr="00504A70" w:rsidTr="00A53B01">
        <w:trPr>
          <w:trHeight w:val="30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4.Плановый текущий ремонт общего имущества в МКД</w:t>
            </w:r>
          </w:p>
        </w:tc>
      </w:tr>
      <w:tr w:rsidR="00504A70" w:rsidRPr="00504A70" w:rsidTr="00A53B01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 соответствии с титульным списком на планируемый год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28134,70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</w:tr>
      <w:tr w:rsidR="00504A70" w:rsidRPr="00504A70" w:rsidTr="00A53B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040FEA" w:rsidRPr="00504A70" w:rsidRDefault="00040FEA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504A70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146554,37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70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040FEA" w:rsidRPr="00504A70" w:rsidTr="00A53B0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EA" w:rsidRPr="00504A70" w:rsidRDefault="00040FEA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EA" w:rsidRPr="00504A70" w:rsidRDefault="00040FEA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применение предельного индекса размера платы за содержание жилого помещения,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индексу потребительских цен </w:t>
            </w:r>
            <w:r w:rsidR="00A53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EA" w:rsidRPr="00504A70" w:rsidRDefault="00040FEA" w:rsidP="0050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EA" w:rsidRPr="00504A70" w:rsidRDefault="00040FEA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FEA" w:rsidRPr="00504A70" w:rsidRDefault="00A53B01" w:rsidP="00504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</w:tbl>
    <w:p w:rsidR="00D60975" w:rsidRDefault="00D60975"/>
    <w:sectPr w:rsidR="00D60975" w:rsidSect="005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3F" w:rsidRDefault="000D583F" w:rsidP="0008004F">
      <w:pPr>
        <w:spacing w:after="0" w:line="240" w:lineRule="auto"/>
      </w:pPr>
      <w:r>
        <w:separator/>
      </w:r>
    </w:p>
  </w:endnote>
  <w:endnote w:type="continuationSeparator" w:id="0">
    <w:p w:rsidR="000D583F" w:rsidRDefault="000D583F" w:rsidP="0008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3F" w:rsidRDefault="000D583F" w:rsidP="0008004F">
      <w:pPr>
        <w:spacing w:after="0" w:line="240" w:lineRule="auto"/>
      </w:pPr>
      <w:r>
        <w:separator/>
      </w:r>
    </w:p>
  </w:footnote>
  <w:footnote w:type="continuationSeparator" w:id="0">
    <w:p w:rsidR="000D583F" w:rsidRDefault="000D583F" w:rsidP="0008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70"/>
    <w:rsid w:val="00040FEA"/>
    <w:rsid w:val="00041D81"/>
    <w:rsid w:val="0008004F"/>
    <w:rsid w:val="000D583F"/>
    <w:rsid w:val="0036729B"/>
    <w:rsid w:val="00492969"/>
    <w:rsid w:val="00504A70"/>
    <w:rsid w:val="00504C2E"/>
    <w:rsid w:val="00543590"/>
    <w:rsid w:val="00585EAE"/>
    <w:rsid w:val="008D29A0"/>
    <w:rsid w:val="0096280F"/>
    <w:rsid w:val="00A53B01"/>
    <w:rsid w:val="00A961CB"/>
    <w:rsid w:val="00B53F72"/>
    <w:rsid w:val="00B61F3E"/>
    <w:rsid w:val="00B90627"/>
    <w:rsid w:val="00C31487"/>
    <w:rsid w:val="00D60975"/>
    <w:rsid w:val="00EA64F5"/>
    <w:rsid w:val="00FF1015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04F"/>
  </w:style>
  <w:style w:type="paragraph" w:styleId="a5">
    <w:name w:val="footer"/>
    <w:basedOn w:val="a"/>
    <w:link w:val="a6"/>
    <w:uiPriority w:val="99"/>
    <w:semiHidden/>
    <w:unhideWhenUsed/>
    <w:rsid w:val="0008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2019</dc:creator>
  <cp:lastModifiedBy>ОБЩАЯ ПАПКА</cp:lastModifiedBy>
  <cp:revision>11</cp:revision>
  <dcterms:created xsi:type="dcterms:W3CDTF">2022-08-18T16:13:00Z</dcterms:created>
  <dcterms:modified xsi:type="dcterms:W3CDTF">2025-02-25T04:12:00Z</dcterms:modified>
</cp:coreProperties>
</file>